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97" w:rsidRDefault="00DC1497">
      <w:pPr>
        <w:framePr w:wrap="none" w:vAnchor="page" w:hAnchor="page" w:x="5958" w:y="928"/>
        <w:rPr>
          <w:sz w:val="2"/>
          <w:szCs w:val="2"/>
        </w:rPr>
      </w:pPr>
    </w:p>
    <w:p w:rsidR="005F41BD" w:rsidRPr="00EA2F2E" w:rsidRDefault="005F41BD" w:rsidP="005F41BD">
      <w:pPr>
        <w:pStyle w:val="50"/>
        <w:shd w:val="clear" w:color="auto" w:fill="auto"/>
        <w:spacing w:before="0" w:after="0" w:line="240" w:lineRule="auto"/>
        <w:ind w:right="4200"/>
        <w:jc w:val="left"/>
        <w:rPr>
          <w:sz w:val="28"/>
          <w:szCs w:val="28"/>
        </w:rPr>
      </w:pPr>
    </w:p>
    <w:p w:rsidR="00F92979" w:rsidRDefault="00F92979" w:rsidP="00F92979">
      <w:pPr>
        <w:pStyle w:val="10"/>
        <w:shd w:val="clear" w:color="auto" w:fill="auto"/>
        <w:spacing w:after="0" w:line="320" w:lineRule="exact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АДМИНИСТРАЦИЯ </w:t>
      </w:r>
    </w:p>
    <w:p w:rsidR="00F92979" w:rsidRDefault="00F92979" w:rsidP="00F92979">
      <w:pPr>
        <w:pStyle w:val="1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>СОВЕТСКОГО СЕЛЬСОВЕТА</w:t>
      </w:r>
    </w:p>
    <w:p w:rsidR="00F92979" w:rsidRDefault="00F92979" w:rsidP="00F92979">
      <w:pPr>
        <w:pStyle w:val="1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>СОВЕТСКОГО РАЙОНА КУРСКОЙ ОБЛАСТИ</w:t>
      </w:r>
    </w:p>
    <w:p w:rsidR="00F92979" w:rsidRDefault="00F92979" w:rsidP="00F92979">
      <w:pPr>
        <w:pStyle w:val="10"/>
        <w:shd w:val="clear" w:color="auto" w:fill="auto"/>
        <w:spacing w:after="0" w:line="320" w:lineRule="exact"/>
        <w:rPr>
          <w:sz w:val="28"/>
          <w:szCs w:val="28"/>
        </w:rPr>
      </w:pPr>
    </w:p>
    <w:p w:rsidR="00F92979" w:rsidRDefault="00F92979" w:rsidP="00F92979">
      <w:pPr>
        <w:pStyle w:val="1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bookmarkEnd w:id="0"/>
    </w:p>
    <w:p w:rsidR="00F92979" w:rsidRDefault="00F92979" w:rsidP="00F92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79" w:rsidRDefault="00F92979" w:rsidP="00F92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 декабря 2020г. № 31</w:t>
      </w:r>
    </w:p>
    <w:p w:rsidR="00ED5B68" w:rsidRDefault="00ED5B68" w:rsidP="00F92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79" w:rsidRDefault="00F92979" w:rsidP="00F929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субсидий, в том числе грантов в форме субсидий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их бюджета муниципального образования Советского сельсовета Советского района Курской области</w:t>
      </w:r>
      <w:proofErr w:type="gramEnd"/>
    </w:p>
    <w:p w:rsidR="00F92979" w:rsidRDefault="00F92979" w:rsidP="00F92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 xml:space="preserve">Бюджетным кодексом </w:t>
        </w:r>
      </w:hyperlink>
      <w:r>
        <w:rPr>
          <w:sz w:val="28"/>
          <w:szCs w:val="28"/>
        </w:rPr>
        <w:t>Российской Федерации,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 Федеральным законом</w:t>
        </w:r>
      </w:hyperlink>
      <w:r>
        <w:rPr>
          <w:sz w:val="28"/>
          <w:szCs w:val="28"/>
        </w:rPr>
        <w:t xml:space="preserve"> от 06 октября 2003 года №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Федерации",</w:t>
      </w:r>
      <w:hyperlink r:id="rId9" w:history="1">
        <w:r>
          <w:rPr>
            <w:rStyle w:val="a3"/>
            <w:sz w:val="28"/>
            <w:szCs w:val="28"/>
          </w:rPr>
          <w:t xml:space="preserve"> </w:t>
        </w:r>
        <w:r w:rsidRPr="00F92979">
          <w:rPr>
            <w:rStyle w:val="a3"/>
            <w:color w:val="auto"/>
            <w:sz w:val="28"/>
            <w:szCs w:val="28"/>
            <w:u w:val="none"/>
          </w:rPr>
          <w:t>Постановлением</w:t>
        </w:r>
        <w:r>
          <w:rPr>
            <w:rStyle w:val="a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Правительства Российской Федерации от 18 сентября 2020 года №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Уставом муниципального образования «Советский сельсовет» Советского района Курской области, администрация Советского сельсовета Советского района Курской области, ПОСТАНОВЛЯЕТ:</w:t>
      </w:r>
    </w:p>
    <w:p w:rsidR="00F92979" w:rsidRDefault="00F92979" w:rsidP="00F92979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Советского сельсовета Советского района Курской области (приложение № 1).</w:t>
      </w:r>
    </w:p>
    <w:p w:rsidR="00F92979" w:rsidRDefault="00F92979" w:rsidP="00F92979">
      <w:pPr>
        <w:pStyle w:val="20"/>
        <w:numPr>
          <w:ilvl w:val="0"/>
          <w:numId w:val="9"/>
        </w:numPr>
        <w:shd w:val="clear" w:color="auto" w:fill="auto"/>
        <w:tabs>
          <w:tab w:val="left" w:pos="127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Советского сельсовета, утвержденным настоящим постановлением.</w:t>
      </w:r>
    </w:p>
    <w:p w:rsidR="00F92979" w:rsidRDefault="00F92979" w:rsidP="00F92979">
      <w:pPr>
        <w:pStyle w:val="20"/>
        <w:numPr>
          <w:ilvl w:val="0"/>
          <w:numId w:val="9"/>
        </w:numPr>
        <w:shd w:val="clear" w:color="auto" w:fill="auto"/>
        <w:tabs>
          <w:tab w:val="left" w:pos="104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постановление администрации </w:t>
      </w:r>
      <w:r>
        <w:rPr>
          <w:sz w:val="28"/>
          <w:szCs w:val="28"/>
        </w:rPr>
        <w:lastRenderedPageBreak/>
        <w:t>Советского сельсовета от 30.08.2019г. № 47 «а» «Об утверждении Порядка предоставления грантов в форме субсидий, в том числе предоставляемых на конкурсной основе, из бюджета Советского сельсовета Советского района Курской области»</w:t>
      </w:r>
    </w:p>
    <w:p w:rsidR="00F92979" w:rsidRDefault="00F92979" w:rsidP="00F92979">
      <w:pPr>
        <w:pStyle w:val="20"/>
        <w:numPr>
          <w:ilvl w:val="0"/>
          <w:numId w:val="9"/>
        </w:numPr>
        <w:shd w:val="clear" w:color="auto" w:fill="auto"/>
        <w:tabs>
          <w:tab w:val="left" w:pos="100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</w:t>
      </w:r>
    </w:p>
    <w:p w:rsidR="00F92979" w:rsidRDefault="00F92979" w:rsidP="00F92979">
      <w:pPr>
        <w:pStyle w:val="20"/>
        <w:numPr>
          <w:ilvl w:val="0"/>
          <w:numId w:val="9"/>
        </w:numPr>
        <w:shd w:val="clear" w:color="auto" w:fill="auto"/>
        <w:tabs>
          <w:tab w:val="left" w:pos="1054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2979" w:rsidRDefault="00F92979" w:rsidP="00F92979">
      <w:pPr>
        <w:pStyle w:val="20"/>
        <w:shd w:val="clear" w:color="auto" w:fill="auto"/>
        <w:tabs>
          <w:tab w:val="left" w:pos="1054"/>
        </w:tabs>
        <w:spacing w:before="0" w:line="240" w:lineRule="auto"/>
        <w:ind w:left="760"/>
        <w:rPr>
          <w:sz w:val="28"/>
          <w:szCs w:val="28"/>
        </w:rPr>
      </w:pPr>
    </w:p>
    <w:p w:rsidR="00F92979" w:rsidRDefault="00F92979" w:rsidP="00F92979">
      <w:pPr>
        <w:pStyle w:val="20"/>
        <w:shd w:val="clear" w:color="auto" w:fill="auto"/>
        <w:tabs>
          <w:tab w:val="left" w:pos="79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 Советского сельсовета</w:t>
      </w:r>
    </w:p>
    <w:p w:rsidR="00F92979" w:rsidRDefault="00F92979" w:rsidP="00F92979">
      <w:pPr>
        <w:pStyle w:val="20"/>
        <w:shd w:val="clear" w:color="auto" w:fill="auto"/>
        <w:tabs>
          <w:tab w:val="left" w:pos="79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Советского района                                                           Н.Т.Петров</w:t>
      </w:r>
    </w:p>
    <w:p w:rsidR="00F92979" w:rsidRDefault="00F92979" w:rsidP="00F929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</w:pPr>
    </w:p>
    <w:p w:rsidR="00F92979" w:rsidRDefault="00F92979" w:rsidP="00F92979">
      <w:pPr>
        <w:rPr>
          <w:rFonts w:asciiTheme="minorHAnsi" w:hAnsiTheme="minorHAnsi" w:cstheme="minorBidi"/>
          <w:sz w:val="22"/>
          <w:szCs w:val="22"/>
        </w:rPr>
      </w:pPr>
    </w:p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/>
    <w:p w:rsidR="00F92979" w:rsidRDefault="00F92979" w:rsidP="00F92979">
      <w:pPr>
        <w:pStyle w:val="20"/>
        <w:shd w:val="clear" w:color="auto" w:fill="auto"/>
        <w:spacing w:before="0" w:line="240" w:lineRule="auto"/>
        <w:ind w:left="5080" w:right="920"/>
        <w:jc w:val="right"/>
      </w:pPr>
      <w:r>
        <w:lastRenderedPageBreak/>
        <w:t xml:space="preserve">Приложение № 1 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left="5080" w:right="920"/>
        <w:jc w:val="right"/>
      </w:pPr>
      <w:r>
        <w:t xml:space="preserve">к постановлению Администрации Советского сельсовета Советского района Курской области 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left="5080" w:right="920"/>
        <w:jc w:val="right"/>
      </w:pPr>
      <w:r>
        <w:t>от 14.12.2020 № 31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left="5080" w:right="920"/>
        <w:jc w:val="right"/>
        <w:rPr>
          <w:sz w:val="28"/>
          <w:szCs w:val="28"/>
        </w:rPr>
      </w:pPr>
    </w:p>
    <w:p w:rsidR="00F92979" w:rsidRDefault="00F92979" w:rsidP="00F92979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92979" w:rsidRDefault="00F92979" w:rsidP="00F92979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предоставления субсидий, в том числе грантов в форме субсидий,</w:t>
      </w:r>
      <w:r>
        <w:rPr>
          <w:sz w:val="28"/>
          <w:szCs w:val="28"/>
        </w:rPr>
        <w:br/>
        <w:t>юридическим лицам (за исключением субсидий государственным</w:t>
      </w:r>
      <w:r>
        <w:rPr>
          <w:sz w:val="28"/>
          <w:szCs w:val="28"/>
        </w:rPr>
        <w:br/>
        <w:t>(муниципальным) учреждениям), индивидуальным</w:t>
      </w:r>
      <w:r>
        <w:rPr>
          <w:sz w:val="28"/>
          <w:szCs w:val="28"/>
        </w:rPr>
        <w:br/>
        <w:t>предпринимателям, а также физическим лицам - производителям</w:t>
      </w:r>
      <w:r>
        <w:rPr>
          <w:sz w:val="28"/>
          <w:szCs w:val="28"/>
        </w:rPr>
        <w:br/>
        <w:t>товаров, работ, услуг из бюджета Советского сельсовета</w:t>
      </w:r>
    </w:p>
    <w:p w:rsidR="00F92979" w:rsidRDefault="00F92979" w:rsidP="00F92979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Советского района</w:t>
      </w:r>
    </w:p>
    <w:p w:rsidR="00F92979" w:rsidRDefault="00F92979" w:rsidP="00F92979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</w:p>
    <w:p w:rsidR="00F92979" w:rsidRDefault="00F92979" w:rsidP="00F92979">
      <w:pPr>
        <w:pStyle w:val="60"/>
        <w:numPr>
          <w:ilvl w:val="0"/>
          <w:numId w:val="10"/>
        </w:numPr>
        <w:shd w:val="clear" w:color="auto" w:fill="auto"/>
        <w:tabs>
          <w:tab w:val="left" w:pos="1782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 о предоставлении субсидий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разработан в соответствии со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статьей 78 </w:t>
        </w:r>
      </w:hyperlink>
      <w:r>
        <w:rPr>
          <w:sz w:val="28"/>
          <w:szCs w:val="28"/>
        </w:rPr>
        <w:t>Бюджетного кодекса Российской Федерации,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 xml:space="preserve"> Постановлением </w:t>
        </w:r>
      </w:hyperlink>
      <w:r>
        <w:rPr>
          <w:sz w:val="28"/>
          <w:szCs w:val="28"/>
        </w:rPr>
        <w:t xml:space="preserve">Правительства Российской Федерации от 18 сентября 2020 года </w:t>
      </w:r>
      <w:r>
        <w:rPr>
          <w:sz w:val="28"/>
          <w:szCs w:val="28"/>
          <w:lang w:bidi="en-US"/>
        </w:rPr>
        <w:t xml:space="preserve">№ </w:t>
      </w:r>
      <w:r>
        <w:rPr>
          <w:sz w:val="28"/>
          <w:szCs w:val="28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>
        <w:rPr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Советского сельсовета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F92979" w:rsidRDefault="00F92979" w:rsidP="00F92979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возмещения недополученных доходов;</w:t>
      </w:r>
    </w:p>
    <w:p w:rsidR="00F92979" w:rsidRDefault="00F92979" w:rsidP="00F9297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финансового обеспечения (возмещения) затрат;</w:t>
      </w:r>
    </w:p>
    <w:p w:rsidR="00F92979" w:rsidRDefault="00F92979" w:rsidP="00F92979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предоставления грантов в форме субсидий.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Советского сельсовета (далее - Администрация) является главным распорядителем средств бюджета Советского сельсовета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</w:t>
      </w:r>
      <w:r>
        <w:rPr>
          <w:sz w:val="28"/>
          <w:szCs w:val="28"/>
        </w:rPr>
        <w:lastRenderedPageBreak/>
        <w:t>утвержденных в установленном порядке на предоставление субсидий.</w:t>
      </w:r>
      <w:proofErr w:type="gramEnd"/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1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депутатов Советского сельсовета Советского района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>
        <w:rPr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 правовыми актами администрации Советского сельсовета.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Критериями отбора получателей субсидий, имеющих право на получение субсидий из бюджета Советского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</w:t>
      </w:r>
      <w:proofErr w:type="gramEnd"/>
      <w:r>
        <w:rPr>
          <w:sz w:val="28"/>
          <w:szCs w:val="28"/>
        </w:rPr>
        <w:t xml:space="preserve"> иную дату, определенную правовым актом являются: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осуществление получателем субсидии деятельности на территории Советского сельсовета;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9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9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94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отсутствие просроченной задолженности по возврату в бюджет Советского сельсовета субсидий, бюджетных инвестиций, а также иной просроченной (неурегулированной) задолженности по денежным обязательствам перед Советским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из бюджета Советского сельсовета;</w:t>
      </w:r>
      <w:proofErr w:type="gramEnd"/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9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>
        <w:rPr>
          <w:sz w:val="28"/>
          <w:szCs w:val="28"/>
        </w:rPr>
        <w:lastRenderedPageBreak/>
        <w:t>субсидий - индивидуальные предприниматели не должны прекратить деятельность в качестве индивидуального предпринимателя;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365"/>
          <w:tab w:val="left" w:pos="302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 реестре</w:t>
      </w:r>
      <w:r>
        <w:rPr>
          <w:sz w:val="28"/>
          <w:szCs w:val="28"/>
        </w:rPr>
        <w:tab/>
        <w:t>дисквалифицированных лиц отсутствуют сведения о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52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</w:t>
      </w:r>
      <w:proofErr w:type="gramEnd"/>
      <w:r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получатели субсидий не должны получать средства из бюджета Советского сельсовета в соответствии с иными нормативными правовыми актами Российской Федерации и Курской области, муниципальными актами на цели, указанные в</w:t>
      </w:r>
      <w:hyperlink r:id="rId12" w:anchor="bookmark2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пункте 1.2</w:t>
        </w:r>
      </w:hyperlink>
      <w:r>
        <w:rPr>
          <w:sz w:val="28"/>
          <w:szCs w:val="28"/>
        </w:rPr>
        <w:t xml:space="preserve"> настоящего Порядка;</w:t>
      </w:r>
    </w:p>
    <w:p w:rsidR="00F92979" w:rsidRDefault="00F92979" w:rsidP="00F92979">
      <w:pPr>
        <w:pStyle w:val="20"/>
        <w:numPr>
          <w:ilvl w:val="0"/>
          <w:numId w:val="11"/>
        </w:numPr>
        <w:shd w:val="clear" w:color="auto" w:fill="auto"/>
        <w:tabs>
          <w:tab w:val="left" w:pos="108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наличие у участников отбора: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3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101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6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иные требования, установленные в правовом акте.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получатель субсидии (гранта в форме субсидии) определен в соответствии с решением Собрания депутатов Советского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</w:t>
      </w:r>
      <w:proofErr w:type="gramEnd"/>
      <w:r>
        <w:rPr>
          <w:sz w:val="28"/>
          <w:szCs w:val="28"/>
        </w:rPr>
        <w:t xml:space="preserve"> проекта, муниципальной программы, субсидия предоставляется при соблюдении следующих критериев: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получателем субсидии деятельности на территории </w:t>
      </w:r>
      <w:r>
        <w:rPr>
          <w:sz w:val="28"/>
          <w:szCs w:val="28"/>
        </w:rPr>
        <w:lastRenderedPageBreak/>
        <w:t>Советского сельсовета;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5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52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отсутствие просроченной задолженности по возврату в бюджет Советского сельсовета субсидий, бюджетных инвестиций, а также иной просроченной (неурегулированной) задолженности по денежным обязательствам перед Советским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из бюджета Советского сельсовета;</w:t>
      </w:r>
      <w:proofErr w:type="gramEnd"/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6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365"/>
          <w:tab w:val="left" w:pos="3141"/>
          <w:tab w:val="left" w:pos="5896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реестре</w:t>
      </w:r>
      <w:r>
        <w:rPr>
          <w:sz w:val="28"/>
          <w:szCs w:val="28"/>
        </w:rPr>
        <w:tab/>
        <w:t>дисквалифицированных</w:t>
      </w:r>
      <w:r>
        <w:rPr>
          <w:sz w:val="28"/>
          <w:szCs w:val="28"/>
        </w:rPr>
        <w:tab/>
        <w:t>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52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</w:t>
      </w:r>
      <w:proofErr w:type="gramEnd"/>
      <w:r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4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получатели субсидий не должны получать средства из бюджета Советского сельсовета в соответствии с иными нормативными правовыми актами Российской Федерации и Курской области, муниципальными актами на цели, указанные в</w:t>
      </w:r>
      <w:hyperlink r:id="rId13" w:anchor="bookmark2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пункте 1.2</w:t>
        </w:r>
      </w:hyperlink>
      <w:r>
        <w:rPr>
          <w:sz w:val="28"/>
          <w:szCs w:val="28"/>
        </w:rPr>
        <w:t xml:space="preserve"> настоящего Порядка;</w:t>
      </w:r>
    </w:p>
    <w:p w:rsidR="00F92979" w:rsidRDefault="00F92979" w:rsidP="00F92979">
      <w:pPr>
        <w:pStyle w:val="20"/>
        <w:numPr>
          <w:ilvl w:val="0"/>
          <w:numId w:val="13"/>
        </w:numPr>
        <w:shd w:val="clear" w:color="auto" w:fill="auto"/>
        <w:tabs>
          <w:tab w:val="left" w:pos="108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наличие у получателя субсидии: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3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опыта, необходимого для достижения целей предоставления субсидии </w:t>
      </w:r>
      <w:r>
        <w:rPr>
          <w:sz w:val="28"/>
          <w:szCs w:val="28"/>
        </w:rPr>
        <w:lastRenderedPageBreak/>
        <w:t>(в случае, если такое требование предусмотрено правовым актом);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6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иные требования, установленные в правовом акте.</w:t>
      </w:r>
    </w:p>
    <w:p w:rsidR="00F92979" w:rsidRDefault="00F92979" w:rsidP="00F92979">
      <w:pPr>
        <w:pStyle w:val="20"/>
        <w:shd w:val="clear" w:color="auto" w:fill="auto"/>
        <w:tabs>
          <w:tab w:val="left" w:pos="962"/>
        </w:tabs>
        <w:spacing w:before="0" w:line="240" w:lineRule="auto"/>
        <w:ind w:left="760"/>
        <w:rPr>
          <w:sz w:val="28"/>
          <w:szCs w:val="28"/>
        </w:rPr>
      </w:pPr>
    </w:p>
    <w:p w:rsidR="00F92979" w:rsidRDefault="00F92979" w:rsidP="00F92979">
      <w:pPr>
        <w:pStyle w:val="22"/>
        <w:numPr>
          <w:ilvl w:val="0"/>
          <w:numId w:val="10"/>
        </w:numPr>
        <w:shd w:val="clear" w:color="auto" w:fill="auto"/>
        <w:tabs>
          <w:tab w:val="left" w:pos="188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Условия и порядок предоставления субсидий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1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Субсидии предоставляются на основе результатов отбора. Способы проведения отбора: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6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32"/>
        </w:tabs>
        <w:spacing w:before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4" w:anchor="bookmark3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п. 1.5.</w:t>
        </w:r>
      </w:hyperlink>
      <w:r>
        <w:rPr>
          <w:sz w:val="28"/>
          <w:szCs w:val="28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1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15" w:history="1">
        <w:r>
          <w:rPr>
            <w:rStyle w:val="a3"/>
            <w:color w:val="auto"/>
            <w:sz w:val="28"/>
            <w:szCs w:val="28"/>
            <w:u w:val="none"/>
          </w:rPr>
          <w:t xml:space="preserve"> официальном сайте</w:t>
        </w:r>
      </w:hyperlink>
      <w:r>
        <w:rPr>
          <w:sz w:val="28"/>
          <w:szCs w:val="28"/>
        </w:rPr>
        <w:t xml:space="preserve"> Советского сельсовета </w:t>
      </w:r>
      <w:r>
        <w:rPr>
          <w:sz w:val="28"/>
          <w:szCs w:val="28"/>
          <w:lang w:bidi="en-US"/>
        </w:rPr>
        <w:t>(</w:t>
      </w:r>
      <w:proofErr w:type="spellStart"/>
      <w:r>
        <w:rPr>
          <w:sz w:val="28"/>
          <w:szCs w:val="28"/>
          <w:lang w:bidi="en-US"/>
        </w:rPr>
        <w:t>советский-сельсовет</w:t>
      </w:r>
      <w:proofErr w:type="gramStart"/>
      <w:r>
        <w:rPr>
          <w:sz w:val="28"/>
          <w:szCs w:val="28"/>
          <w:lang w:bidi="en-US"/>
        </w:rPr>
        <w:t>.р</w:t>
      </w:r>
      <w:proofErr w:type="gramEnd"/>
      <w:r>
        <w:rPr>
          <w:sz w:val="28"/>
          <w:szCs w:val="28"/>
          <w:lang w:bidi="en-US"/>
        </w:rPr>
        <w:t>ф</w:t>
      </w:r>
      <w:proofErr w:type="spellEnd"/>
      <w:r>
        <w:rPr>
          <w:sz w:val="28"/>
          <w:szCs w:val="28"/>
          <w:lang w:bidi="en-US"/>
        </w:rPr>
        <w:t xml:space="preserve">) </w:t>
      </w:r>
      <w:r>
        <w:rPr>
          <w:sz w:val="28"/>
          <w:szCs w:val="28"/>
        </w:rPr>
        <w:t>в информационно-телекоммуникационной сети "Интернет".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1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Для участия в отборе получатели субсидий представляют в Администрацию следующие документы:</w:t>
      </w:r>
    </w:p>
    <w:p w:rsidR="00F92979" w:rsidRDefault="00F92979" w:rsidP="00F92979">
      <w:pPr>
        <w:rPr>
          <w:rFonts w:ascii="Times New Roman" w:hAnsi="Times New Roman" w:cs="Times New Roman"/>
          <w:sz w:val="28"/>
          <w:szCs w:val="28"/>
        </w:rPr>
        <w:sectPr w:rsidR="00F92979">
          <w:pgSz w:w="11900" w:h="16840"/>
          <w:pgMar w:top="1134" w:right="850" w:bottom="1134" w:left="1701" w:header="0" w:footer="3" w:gutter="0"/>
          <w:cols w:space="720"/>
        </w:sectPr>
      </w:pPr>
    </w:p>
    <w:p w:rsidR="00F92979" w:rsidRDefault="00F92979" w:rsidP="00F92979">
      <w:pPr>
        <w:pStyle w:val="20"/>
        <w:numPr>
          <w:ilvl w:val="0"/>
          <w:numId w:val="14"/>
        </w:numPr>
        <w:shd w:val="clear" w:color="auto" w:fill="auto"/>
        <w:tabs>
          <w:tab w:val="left" w:pos="106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для участия в отборе </w:t>
      </w:r>
      <w:hyperlink r:id="rId16" w:anchor="bookmark9" w:tooltip="Current Document" w:history="1">
        <w:r>
          <w:rPr>
            <w:rStyle w:val="a3"/>
            <w:color w:val="auto"/>
            <w:sz w:val="28"/>
            <w:szCs w:val="28"/>
            <w:u w:val="none"/>
          </w:rPr>
          <w:t>(приложение №</w:t>
        </w:r>
        <w:r>
          <w:rPr>
            <w:rStyle w:val="a3"/>
            <w:color w:val="auto"/>
            <w:sz w:val="28"/>
            <w:szCs w:val="28"/>
            <w:u w:val="none"/>
            <w:lang w:bidi="en-US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>1)</w:t>
        </w:r>
      </w:hyperlink>
      <w:r>
        <w:rPr>
          <w:sz w:val="28"/>
          <w:szCs w:val="28"/>
        </w:rPr>
        <w:t>;</w:t>
      </w:r>
    </w:p>
    <w:p w:rsidR="00F92979" w:rsidRDefault="00F92979" w:rsidP="00F92979">
      <w:pPr>
        <w:pStyle w:val="20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F92979" w:rsidRDefault="00F92979" w:rsidP="00F92979">
      <w:pPr>
        <w:pStyle w:val="20"/>
        <w:numPr>
          <w:ilvl w:val="0"/>
          <w:numId w:val="14"/>
        </w:numPr>
        <w:shd w:val="clear" w:color="auto" w:fill="auto"/>
        <w:tabs>
          <w:tab w:val="left" w:pos="105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92979" w:rsidRDefault="00F92979" w:rsidP="00F92979">
      <w:pPr>
        <w:pStyle w:val="20"/>
        <w:numPr>
          <w:ilvl w:val="0"/>
          <w:numId w:val="14"/>
        </w:numPr>
        <w:shd w:val="clear" w:color="auto" w:fill="auto"/>
        <w:tabs>
          <w:tab w:val="left" w:pos="108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расчет доходов и расходов по направлениям деятельности;</w:t>
      </w:r>
    </w:p>
    <w:p w:rsidR="00F92979" w:rsidRDefault="00F92979" w:rsidP="00F92979">
      <w:pPr>
        <w:pStyle w:val="20"/>
        <w:numPr>
          <w:ilvl w:val="0"/>
          <w:numId w:val="14"/>
        </w:numPr>
        <w:shd w:val="clear" w:color="auto" w:fill="auto"/>
        <w:tabs>
          <w:tab w:val="left" w:pos="105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в</w:t>
      </w:r>
      <w:hyperlink r:id="rId17" w:anchor="bookmark5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п. 2.3.</w:t>
        </w:r>
      </w:hyperlink>
      <w:r>
        <w:rPr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8" w:anchor="bookmark5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пункта 2.3. </w:t>
        </w:r>
      </w:hyperlink>
      <w:r>
        <w:rPr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>
        <w:rPr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</w:t>
      </w:r>
      <w:r>
        <w:rPr>
          <w:sz w:val="28"/>
          <w:szCs w:val="28"/>
        </w:rPr>
        <w:lastRenderedPageBreak/>
        <w:t>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субсидии.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38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если получатель субсидии определен в соответствии с решением Собрания депутатов Советского сельсовета, заявитель предоставляет в Администрацию следующие документы:</w:t>
      </w:r>
    </w:p>
    <w:p w:rsidR="00F92979" w:rsidRDefault="00F92979" w:rsidP="00F92979">
      <w:pPr>
        <w:pStyle w:val="20"/>
        <w:numPr>
          <w:ilvl w:val="0"/>
          <w:numId w:val="15"/>
        </w:numPr>
        <w:shd w:val="clear" w:color="auto" w:fill="auto"/>
        <w:tabs>
          <w:tab w:val="left" w:pos="106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hyperlink r:id="rId19" w:anchor="bookmark9" w:tooltip="Current Document" w:history="1">
        <w:r>
          <w:rPr>
            <w:rStyle w:val="a3"/>
            <w:color w:val="auto"/>
            <w:sz w:val="28"/>
            <w:szCs w:val="28"/>
            <w:u w:val="none"/>
          </w:rPr>
          <w:t>(приложение №</w:t>
        </w:r>
        <w:r>
          <w:rPr>
            <w:rStyle w:val="a3"/>
            <w:color w:val="auto"/>
            <w:sz w:val="28"/>
            <w:szCs w:val="28"/>
            <w:u w:val="none"/>
            <w:lang w:val="en-US" w:bidi="en-US"/>
          </w:rPr>
          <w:t>1)</w:t>
        </w:r>
      </w:hyperlink>
      <w:r>
        <w:rPr>
          <w:sz w:val="28"/>
          <w:szCs w:val="28"/>
          <w:lang w:val="en-US" w:bidi="en-US"/>
        </w:rPr>
        <w:t>;</w:t>
      </w:r>
    </w:p>
    <w:p w:rsidR="00F92979" w:rsidRDefault="00F92979" w:rsidP="00F92979">
      <w:pPr>
        <w:pStyle w:val="20"/>
        <w:numPr>
          <w:ilvl w:val="0"/>
          <w:numId w:val="15"/>
        </w:numPr>
        <w:shd w:val="clear" w:color="auto" w:fill="auto"/>
        <w:tabs>
          <w:tab w:val="left" w:pos="104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F92979" w:rsidRDefault="00F92979" w:rsidP="00F92979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F92979" w:rsidRDefault="00F92979" w:rsidP="00F92979">
      <w:pPr>
        <w:pStyle w:val="20"/>
        <w:numPr>
          <w:ilvl w:val="0"/>
          <w:numId w:val="15"/>
        </w:numPr>
        <w:shd w:val="clear" w:color="auto" w:fill="auto"/>
        <w:tabs>
          <w:tab w:val="left" w:pos="104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proofErr w:type="gramStart"/>
      <w:r>
        <w:rPr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Соглашение содержит в себе следующие условия и порядок предоставления субсидии: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63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размер, сроки и конкретная цель предоставления субсидий;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4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обязательство получателя субсидий использовать субсидии бюджета Некрасовского сельского поселения по целевому назначению;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8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субсидии;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4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5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согласие получателя субсидий на осуществление главным распорядителем средств бюджета Советского сельсовета, предоставившим субсидии, и органами муниципального финансового контроля Советского сельсовета проверок соблюдения получателями субсидий условий, целей и порядка их предоставления;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4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обязанность получателя субсидий возвратить субсидию в бюджет Советского сельсовета в случае установления по итогам проверок, проведенных главным распорядителем средств бюджета Советского сельсовета, а также органами муниципального финансового контроля Советского сельсовета,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8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ответственность за несоблюдение сторонами условий Соглашения.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47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F92979" w:rsidRDefault="00F92979" w:rsidP="00F92979">
      <w:pPr>
        <w:pStyle w:val="20"/>
        <w:numPr>
          <w:ilvl w:val="0"/>
          <w:numId w:val="16"/>
        </w:numPr>
        <w:shd w:val="clear" w:color="auto" w:fill="auto"/>
        <w:tabs>
          <w:tab w:val="left" w:pos="108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использования субсидии.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3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Основанием для отказа в выделении субсидий является: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hyperlink r:id="rId20" w:anchor="bookmark5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пунктами 2.3,</w:t>
        </w:r>
      </w:hyperlink>
      <w:hyperlink r:id="rId21" w:anchor="bookmark6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2.4 </w:t>
        </w:r>
      </w:hyperlink>
      <w:r>
        <w:rPr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6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F92979" w:rsidRDefault="00F92979" w:rsidP="00F92979">
      <w:pPr>
        <w:pStyle w:val="20"/>
        <w:numPr>
          <w:ilvl w:val="0"/>
          <w:numId w:val="12"/>
        </w:numPr>
        <w:shd w:val="clear" w:color="auto" w:fill="auto"/>
        <w:tabs>
          <w:tab w:val="left" w:pos="92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Советского сельсовета о бюджете.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r:id="rId22" w:anchor="bookmark10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(приложение </w:t>
        </w:r>
        <w:r>
          <w:rPr>
            <w:rStyle w:val="a3"/>
            <w:color w:val="auto"/>
            <w:sz w:val="28"/>
            <w:szCs w:val="28"/>
            <w:u w:val="none"/>
            <w:lang w:val="en-US" w:bidi="en-US"/>
          </w:rPr>
          <w:t>N</w:t>
        </w:r>
        <w:r w:rsidRPr="00F92979">
          <w:rPr>
            <w:rStyle w:val="a3"/>
            <w:color w:val="auto"/>
            <w:sz w:val="28"/>
            <w:szCs w:val="28"/>
            <w:u w:val="none"/>
            <w:lang w:bidi="en-US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 xml:space="preserve">2 </w:t>
        </w:r>
      </w:hyperlink>
      <w:r>
        <w:rPr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субсидии могут быть направлены получателем субсидии </w:t>
      </w:r>
      <w:r>
        <w:rPr>
          <w:sz w:val="28"/>
          <w:szCs w:val="28"/>
        </w:rPr>
        <w:lastRenderedPageBreak/>
        <w:t>только на цели, указанные в</w:t>
      </w:r>
      <w:hyperlink r:id="rId23" w:anchor="bookmark2" w:tooltip="Current Document" w:history="1">
        <w:r>
          <w:rPr>
            <w:rStyle w:val="a3"/>
            <w:color w:val="auto"/>
            <w:sz w:val="28"/>
            <w:szCs w:val="28"/>
            <w:u w:val="none"/>
          </w:rPr>
          <w:t xml:space="preserve"> п. 1.2. </w:t>
        </w:r>
      </w:hyperlink>
      <w:r>
        <w:rPr>
          <w:sz w:val="28"/>
          <w:szCs w:val="28"/>
        </w:rPr>
        <w:t>настоящего Порядка. Использование субсидии на иные цели не допускается.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Размеры субсидий на соответствующий ее вид определяется в решении о бюджете Советского сельсовета на год, в котором планируется предоставление субсидии, и плановые периоды.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Советского сельсовета и Соглашением для соответствующего вида субсидии.</w:t>
      </w:r>
    </w:p>
    <w:p w:rsidR="00F92979" w:rsidRDefault="00F92979" w:rsidP="00F92979">
      <w:pPr>
        <w:pStyle w:val="22"/>
        <w:numPr>
          <w:ilvl w:val="0"/>
          <w:numId w:val="10"/>
        </w:numPr>
        <w:shd w:val="clear" w:color="auto" w:fill="auto"/>
        <w:tabs>
          <w:tab w:val="left" w:pos="332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Требования к отчетности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 </w:t>
      </w:r>
      <w:hyperlink r:id="rId24" w:anchor="bookmark10" w:tooltip="Current Document" w:history="1">
        <w:r>
          <w:rPr>
            <w:rStyle w:val="a3"/>
            <w:color w:val="auto"/>
            <w:sz w:val="28"/>
            <w:szCs w:val="28"/>
            <w:u w:val="none"/>
          </w:rPr>
          <w:t>(приложение №</w:t>
        </w:r>
        <w:r>
          <w:rPr>
            <w:rStyle w:val="a3"/>
            <w:color w:val="auto"/>
            <w:sz w:val="28"/>
            <w:szCs w:val="28"/>
            <w:u w:val="none"/>
            <w:lang w:bidi="en-US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</w:rPr>
          <w:t xml:space="preserve">2 </w:t>
        </w:r>
      </w:hyperlink>
      <w:r>
        <w:rPr>
          <w:sz w:val="28"/>
          <w:szCs w:val="28"/>
        </w:rPr>
        <w:t>к Порядку).</w:t>
      </w:r>
    </w:p>
    <w:p w:rsidR="00F92979" w:rsidRDefault="00F92979" w:rsidP="00F92979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9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2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Возврат субсидии осуществляется в бюджет Советского сельсовета.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F92979" w:rsidRDefault="00F92979" w:rsidP="00F92979">
      <w:pPr>
        <w:pStyle w:val="22"/>
        <w:numPr>
          <w:ilvl w:val="0"/>
          <w:numId w:val="10"/>
        </w:numPr>
        <w:shd w:val="clear" w:color="auto" w:fill="auto"/>
        <w:tabs>
          <w:tab w:val="left" w:pos="1184"/>
        </w:tabs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402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субсидии осуществляется администрацией Советского сельсовета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В случаях выявления нарушений условия предоставления субсидий, либо в случаях ее нецелевого использования, субсидия по требованию администрации Советского сельсовета</w:t>
      </w:r>
    </w:p>
    <w:p w:rsidR="00F92979" w:rsidRDefault="00F92979" w:rsidP="00F92979">
      <w:pPr>
        <w:pStyle w:val="20"/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Советского района подлежат возврату получателем субсидии в бюджет Советского сельсовета в текущем финансовом году.</w:t>
      </w:r>
    </w:p>
    <w:p w:rsidR="00F92979" w:rsidRDefault="00F92979" w:rsidP="00F92979">
      <w:pPr>
        <w:pStyle w:val="20"/>
        <w:numPr>
          <w:ilvl w:val="1"/>
          <w:numId w:val="10"/>
        </w:numPr>
        <w:shd w:val="clear" w:color="auto" w:fill="auto"/>
        <w:tabs>
          <w:tab w:val="left" w:pos="1246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F933A6" w:rsidRDefault="00F933A6" w:rsidP="005F41BD">
      <w:pPr>
        <w:pStyle w:val="20"/>
        <w:shd w:val="clear" w:color="auto" w:fill="auto"/>
        <w:tabs>
          <w:tab w:val="left" w:pos="1246"/>
        </w:tabs>
        <w:spacing w:before="0" w:line="240" w:lineRule="auto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6D305C" w:rsidRPr="006D305C" w:rsidRDefault="006D305C" w:rsidP="006D305C">
      <w:pPr>
        <w:pStyle w:val="50"/>
        <w:framePr w:w="9984" w:h="2236" w:hRule="exact" w:wrap="none" w:vAnchor="page" w:hAnchor="page" w:x="1426" w:y="7519"/>
        <w:shd w:val="clear" w:color="auto" w:fill="auto"/>
        <w:spacing w:before="0" w:after="244"/>
        <w:jc w:val="right"/>
        <w:rPr>
          <w:b w:val="0"/>
        </w:rPr>
      </w:pPr>
      <w:r w:rsidRPr="006D305C">
        <w:rPr>
          <w:b w:val="0"/>
        </w:rPr>
        <w:t>Приложение № 1 к</w:t>
      </w:r>
      <w:hyperlink w:anchor="bookmark1" w:tooltip="Current Document">
        <w:r w:rsidRPr="006D305C">
          <w:rPr>
            <w:b w:val="0"/>
          </w:rPr>
          <w:t xml:space="preserve"> Порядку</w:t>
        </w:r>
      </w:hyperlink>
    </w:p>
    <w:p w:rsidR="006D305C" w:rsidRDefault="006D305C" w:rsidP="006D305C">
      <w:pPr>
        <w:pStyle w:val="20"/>
        <w:framePr w:w="9984" w:h="2236" w:hRule="exact" w:wrap="none" w:vAnchor="page" w:hAnchor="page" w:x="1426" w:y="7519"/>
        <w:shd w:val="clear" w:color="auto" w:fill="auto"/>
        <w:spacing w:before="0" w:line="269" w:lineRule="exact"/>
        <w:ind w:left="5320" w:right="400"/>
        <w:jc w:val="left"/>
      </w:pPr>
      <w:r>
        <w:t xml:space="preserve">Администрации Советского сельсовета Советского района Курской области </w:t>
      </w:r>
      <w:proofErr w:type="gramStart"/>
      <w:r>
        <w:t>от</w:t>
      </w:r>
      <w:proofErr w:type="gramEnd"/>
    </w:p>
    <w:p w:rsidR="006D305C" w:rsidRDefault="006D305C" w:rsidP="006D305C">
      <w:pPr>
        <w:pStyle w:val="20"/>
        <w:framePr w:w="9984" w:h="1346" w:hRule="exact" w:wrap="none" w:vAnchor="page" w:hAnchor="page" w:x="1211" w:y="8563"/>
        <w:shd w:val="clear" w:color="auto" w:fill="auto"/>
        <w:spacing w:before="0" w:after="268" w:line="254" w:lineRule="exact"/>
        <w:ind w:left="5320"/>
        <w:jc w:val="left"/>
      </w:pPr>
      <w:r>
        <w:rPr>
          <w:rStyle w:val="21pt"/>
        </w:rPr>
        <w:t>(ФИО</w:t>
      </w:r>
      <w:proofErr w:type="gramStart"/>
      <w:r>
        <w:rPr>
          <w:rStyle w:val="21pt"/>
        </w:rP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уководителя, наименование организации)</w:t>
      </w:r>
    </w:p>
    <w:p w:rsidR="006D305C" w:rsidRDefault="006D305C" w:rsidP="006D305C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</w:pPr>
      <w:r>
        <w:t>ЗАЯВЛЕНИЕ</w:t>
      </w:r>
    </w:p>
    <w:p w:rsidR="006D305C" w:rsidRDefault="006D305C" w:rsidP="006D305C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</w:pPr>
      <w:r>
        <w:t>о предоставлении Субсидии</w:t>
      </w:r>
    </w:p>
    <w:p w:rsidR="00F933A6" w:rsidRDefault="00F933A6" w:rsidP="006D305C">
      <w:pPr>
        <w:pStyle w:val="20"/>
        <w:shd w:val="clear" w:color="auto" w:fill="auto"/>
        <w:tabs>
          <w:tab w:val="left" w:pos="1246"/>
        </w:tabs>
        <w:spacing w:before="0"/>
        <w:jc w:val="righ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F933A6" w:rsidRPr="00C17033" w:rsidRDefault="00F933A6" w:rsidP="00F933A6">
      <w:pPr>
        <w:pStyle w:val="20"/>
        <w:shd w:val="clear" w:color="auto" w:fill="auto"/>
        <w:tabs>
          <w:tab w:val="left" w:pos="1246"/>
        </w:tabs>
        <w:spacing w:before="0"/>
        <w:jc w:val="left"/>
        <w:rPr>
          <w:sz w:val="28"/>
          <w:szCs w:val="28"/>
        </w:rPr>
      </w:pPr>
    </w:p>
    <w:p w:rsidR="00DC1497" w:rsidRPr="006D305C" w:rsidRDefault="0009126D" w:rsidP="00C17033">
      <w:pPr>
        <w:pStyle w:val="50"/>
        <w:framePr w:w="9984" w:h="2236" w:hRule="exact" w:wrap="none" w:vAnchor="page" w:hAnchor="page" w:x="1426" w:y="7519"/>
        <w:shd w:val="clear" w:color="auto" w:fill="auto"/>
        <w:spacing w:before="0" w:after="244"/>
        <w:jc w:val="right"/>
        <w:rPr>
          <w:b w:val="0"/>
        </w:rPr>
      </w:pPr>
      <w:bookmarkStart w:id="1" w:name="_GoBack"/>
      <w:r w:rsidRPr="006D305C">
        <w:rPr>
          <w:b w:val="0"/>
        </w:rPr>
        <w:t>Приложение № 1 к</w:t>
      </w:r>
      <w:hyperlink w:anchor="bookmark1" w:tooltip="Current Document">
        <w:r w:rsidRPr="006D305C">
          <w:rPr>
            <w:b w:val="0"/>
          </w:rPr>
          <w:t xml:space="preserve"> Порядку</w:t>
        </w:r>
      </w:hyperlink>
    </w:p>
    <w:p w:rsidR="00DC1497" w:rsidRDefault="00CB5B9F" w:rsidP="00C17033">
      <w:pPr>
        <w:pStyle w:val="20"/>
        <w:framePr w:w="9984" w:h="2236" w:hRule="exact" w:wrap="none" w:vAnchor="page" w:hAnchor="page" w:x="1426" w:y="7519"/>
        <w:shd w:val="clear" w:color="auto" w:fill="auto"/>
        <w:spacing w:before="0" w:line="269" w:lineRule="exact"/>
        <w:ind w:left="5320" w:right="400"/>
        <w:jc w:val="left"/>
      </w:pPr>
      <w:r>
        <w:t>Администрации</w:t>
      </w:r>
      <w:r w:rsidR="0009126D">
        <w:t xml:space="preserve"> </w:t>
      </w:r>
      <w:r w:rsidR="00EA2F2E">
        <w:t>Советского</w:t>
      </w:r>
      <w:r w:rsidR="008D7A51">
        <w:t xml:space="preserve"> сельсовета</w:t>
      </w:r>
      <w:r w:rsidR="0009126D">
        <w:t xml:space="preserve"> Советского района </w:t>
      </w:r>
      <w:r w:rsidR="004B6477">
        <w:t>Курской области</w:t>
      </w:r>
      <w:r w:rsidR="0009126D">
        <w:t xml:space="preserve"> </w:t>
      </w:r>
      <w:proofErr w:type="gramStart"/>
      <w:r w:rsidR="0009126D">
        <w:t>от</w:t>
      </w:r>
      <w:proofErr w:type="gramEnd"/>
    </w:p>
    <w:bookmarkEnd w:id="1"/>
    <w:p w:rsidR="00DC1497" w:rsidRDefault="0009126D">
      <w:pPr>
        <w:pStyle w:val="20"/>
        <w:framePr w:w="9984" w:h="1346" w:hRule="exact" w:wrap="none" w:vAnchor="page" w:hAnchor="page" w:x="1211" w:y="8563"/>
        <w:shd w:val="clear" w:color="auto" w:fill="auto"/>
        <w:spacing w:before="0" w:after="268" w:line="254" w:lineRule="exact"/>
        <w:ind w:left="5320"/>
        <w:jc w:val="left"/>
      </w:pPr>
      <w:r>
        <w:rPr>
          <w:rStyle w:val="21pt"/>
        </w:rPr>
        <w:t>(ФИО</w:t>
      </w:r>
      <w:proofErr w:type="gramStart"/>
      <w:r>
        <w:rPr>
          <w:rStyle w:val="21pt"/>
        </w:rP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уководителя, наименование организации)</w:t>
      </w:r>
    </w:p>
    <w:p w:rsidR="00DC1497" w:rsidRDefault="0009126D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</w:pPr>
      <w:r>
        <w:t>ЗАЯВЛЕНИЕ</w:t>
      </w:r>
    </w:p>
    <w:p w:rsidR="00DC1497" w:rsidRDefault="0009126D">
      <w:pPr>
        <w:pStyle w:val="70"/>
        <w:framePr w:w="9984" w:h="1346" w:hRule="exact" w:wrap="none" w:vAnchor="page" w:hAnchor="page" w:x="1211" w:y="8563"/>
        <w:shd w:val="clear" w:color="auto" w:fill="auto"/>
        <w:spacing w:before="0" w:after="0" w:line="220" w:lineRule="exact"/>
      </w:pPr>
      <w:r>
        <w:t>о предоставлении Субсидии</w:t>
      </w:r>
    </w:p>
    <w:p w:rsidR="00DC1497" w:rsidRDefault="0009126D">
      <w:pPr>
        <w:pStyle w:val="70"/>
        <w:framePr w:w="9984" w:h="281" w:hRule="exact" w:wrap="none" w:vAnchor="page" w:hAnchor="page" w:x="1211" w:y="10137"/>
        <w:shd w:val="clear" w:color="auto" w:fill="auto"/>
        <w:spacing w:before="0" w:after="0" w:line="220" w:lineRule="exact"/>
      </w:pPr>
      <w:r>
        <w:t>(наименование Получателя, ИНН, КПП, адрес)</w:t>
      </w:r>
    </w:p>
    <w:p w:rsidR="00DC1497" w:rsidRDefault="0009126D" w:rsidP="00CB5B9F">
      <w:pPr>
        <w:pStyle w:val="20"/>
        <w:framePr w:w="9984" w:h="288" w:hRule="exact" w:wrap="none" w:vAnchor="page" w:hAnchor="page" w:x="1211" w:y="10644"/>
        <w:shd w:val="clear" w:color="auto" w:fill="auto"/>
        <w:spacing w:before="0" w:line="240" w:lineRule="exact"/>
        <w:jc w:val="left"/>
      </w:pPr>
      <w:r>
        <w:t xml:space="preserve">В соответствии </w:t>
      </w:r>
      <w:proofErr w:type="gramStart"/>
      <w:r>
        <w:t>с</w:t>
      </w:r>
      <w:proofErr w:type="gramEnd"/>
    </w:p>
    <w:p w:rsidR="00DC1497" w:rsidRDefault="0009126D">
      <w:pPr>
        <w:pStyle w:val="80"/>
        <w:framePr w:w="9984" w:h="1301" w:hRule="exact" w:wrap="none" w:vAnchor="page" w:hAnchor="page" w:x="1211" w:y="10880"/>
        <w:shd w:val="clear" w:color="auto" w:fill="auto"/>
        <w:spacing w:before="0"/>
        <w:ind w:firstLine="2240"/>
      </w:pPr>
      <w:r>
        <w:t xml:space="preserve">(наименование нормативного акта об утверждении правил (порядка) предоставления субсидии из бюджета </w:t>
      </w:r>
      <w:r w:rsidR="00EA2F2E">
        <w:t>Советского</w:t>
      </w:r>
      <w:r w:rsidR="008D7A51">
        <w:t xml:space="preserve"> сельсовета</w:t>
      </w:r>
      <w:r>
        <w:t xml:space="preserve">) </w:t>
      </w:r>
      <w:r>
        <w:rPr>
          <w:rStyle w:val="812pt"/>
        </w:rPr>
        <w:t xml:space="preserve">утвержденным постановлением администрации </w:t>
      </w:r>
      <w:r w:rsidR="00EA2F2E">
        <w:rPr>
          <w:rStyle w:val="812pt"/>
        </w:rPr>
        <w:t>Советского</w:t>
      </w:r>
      <w:r w:rsidR="008D7A51">
        <w:rPr>
          <w:rStyle w:val="812pt"/>
        </w:rPr>
        <w:t xml:space="preserve"> сельсовета</w:t>
      </w:r>
      <w:r>
        <w:rPr>
          <w:rStyle w:val="812pt"/>
        </w:rPr>
        <w:t xml:space="preserve"> </w:t>
      </w:r>
      <w:proofErr w:type="gramStart"/>
      <w:r>
        <w:rPr>
          <w:rStyle w:val="812pt"/>
        </w:rPr>
        <w:t>от</w:t>
      </w:r>
      <w:proofErr w:type="gramEnd"/>
    </w:p>
    <w:p w:rsidR="00DC1497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634"/>
          <w:tab w:val="left" w:leader="underscore" w:pos="2477"/>
          <w:tab w:val="left" w:leader="underscore" w:pos="3086"/>
          <w:tab w:val="left" w:leader="underscore" w:pos="4210"/>
        </w:tabs>
        <w:spacing w:before="0" w:line="250" w:lineRule="exact"/>
      </w:pPr>
      <w:r>
        <w:t>"</w:t>
      </w:r>
      <w:r>
        <w:tab/>
        <w:t>"</w:t>
      </w:r>
      <w:r>
        <w:tab/>
        <w:t>20</w:t>
      </w:r>
      <w:r>
        <w:tab/>
        <w:t xml:space="preserve">г. </w:t>
      </w:r>
      <w:r>
        <w:rPr>
          <w:lang w:val="en-US" w:eastAsia="en-US" w:bidi="en-US"/>
        </w:rPr>
        <w:t>N</w:t>
      </w:r>
      <w:r>
        <w:tab/>
        <w:t>(далее - Порядок), просит предоставить</w:t>
      </w:r>
    </w:p>
    <w:p w:rsidR="00DC1497" w:rsidRDefault="0009126D">
      <w:pPr>
        <w:pStyle w:val="20"/>
        <w:framePr w:w="9984" w:h="1301" w:hRule="exact" w:wrap="none" w:vAnchor="page" w:hAnchor="page" w:x="1211" w:y="10880"/>
        <w:shd w:val="clear" w:color="auto" w:fill="auto"/>
        <w:tabs>
          <w:tab w:val="left" w:leader="underscore" w:pos="7037"/>
        </w:tabs>
        <w:spacing w:before="0" w:line="250" w:lineRule="exact"/>
      </w:pPr>
      <w:r>
        <w:t>субсидию в размере</w:t>
      </w:r>
      <w:r>
        <w:tab/>
        <w:t>рублей</w:t>
      </w:r>
    </w:p>
    <w:p w:rsidR="00DC1497" w:rsidRDefault="0009126D">
      <w:pPr>
        <w:pStyle w:val="80"/>
        <w:framePr w:w="9984" w:h="247" w:hRule="exact" w:wrap="none" w:vAnchor="page" w:hAnchor="page" w:x="1211" w:y="12158"/>
        <w:shd w:val="clear" w:color="auto" w:fill="auto"/>
        <w:spacing w:before="0" w:line="200" w:lineRule="exact"/>
        <w:jc w:val="center"/>
      </w:pPr>
      <w:r>
        <w:t>(сумма прописью)</w:t>
      </w:r>
    </w:p>
    <w:p w:rsidR="00DC1497" w:rsidRDefault="0009126D">
      <w:pPr>
        <w:pStyle w:val="20"/>
        <w:framePr w:wrap="none" w:vAnchor="page" w:hAnchor="page" w:x="1211" w:y="12372"/>
        <w:shd w:val="clear" w:color="auto" w:fill="auto"/>
        <w:spacing w:before="0" w:line="240" w:lineRule="exact"/>
      </w:pPr>
      <w:r>
        <w:t>в целях</w:t>
      </w:r>
    </w:p>
    <w:p w:rsidR="00DC1497" w:rsidRDefault="0009126D">
      <w:pPr>
        <w:pStyle w:val="80"/>
        <w:framePr w:w="9984" w:h="496" w:hRule="exact" w:wrap="none" w:vAnchor="page" w:hAnchor="page" w:x="1211" w:y="12648"/>
        <w:shd w:val="clear" w:color="auto" w:fill="auto"/>
        <w:spacing w:before="0" w:line="200" w:lineRule="exact"/>
        <w:jc w:val="center"/>
      </w:pPr>
      <w:r>
        <w:t>(целевое назначение субсидии)</w:t>
      </w:r>
    </w:p>
    <w:p w:rsidR="00DC1497" w:rsidRDefault="0009126D">
      <w:pPr>
        <w:pStyle w:val="20"/>
        <w:framePr w:w="9984" w:h="496" w:hRule="exact" w:wrap="none" w:vAnchor="page" w:hAnchor="page" w:x="1211" w:y="12648"/>
        <w:shd w:val="clear" w:color="auto" w:fill="auto"/>
        <w:tabs>
          <w:tab w:val="left" w:leader="underscore" w:pos="5443"/>
        </w:tabs>
        <w:spacing w:before="0" w:line="240" w:lineRule="exact"/>
      </w:pPr>
      <w:r>
        <w:t>Опись документов, предусмотренных пунктом</w:t>
      </w:r>
      <w:r>
        <w:tab/>
        <w:t>Порядка, прилагается.</w:t>
      </w:r>
    </w:p>
    <w:p w:rsidR="00DC1497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2021"/>
        </w:tabs>
        <w:spacing w:before="0" w:after="214" w:line="240" w:lineRule="exact"/>
      </w:pPr>
      <w:r>
        <w:t>Приложение: на</w:t>
      </w:r>
      <w:r>
        <w:tab/>
        <w:t>л. в ед. экз.</w:t>
      </w:r>
    </w:p>
    <w:p w:rsidR="00DC1497" w:rsidRDefault="0009126D">
      <w:pPr>
        <w:pStyle w:val="20"/>
        <w:framePr w:w="9984" w:h="1046" w:hRule="exact" w:wrap="none" w:vAnchor="page" w:hAnchor="page" w:x="1211" w:y="13385"/>
        <w:shd w:val="clear" w:color="auto" w:fill="auto"/>
        <w:tabs>
          <w:tab w:val="left" w:leader="underscore" w:pos="7037"/>
        </w:tabs>
        <w:spacing w:before="0" w:line="240" w:lineRule="exact"/>
      </w:pPr>
      <w:r>
        <w:t>Получатель субсидии</w:t>
      </w:r>
      <w:r>
        <w:tab/>
      </w:r>
    </w:p>
    <w:p w:rsidR="00DC1497" w:rsidRDefault="0009126D">
      <w:pPr>
        <w:pStyle w:val="80"/>
        <w:framePr w:w="9984" w:h="1046" w:hRule="exact" w:wrap="none" w:vAnchor="page" w:hAnchor="page" w:x="1211" w:y="13385"/>
        <w:shd w:val="clear" w:color="auto" w:fill="auto"/>
        <w:spacing w:before="0" w:line="200" w:lineRule="exact"/>
        <w:ind w:left="2460"/>
      </w:pPr>
      <w:r>
        <w:t>(подпись) (расшифровка подписи) (должность)</w:t>
      </w:r>
    </w:p>
    <w:p w:rsidR="00DC1497" w:rsidRDefault="0009126D">
      <w:pPr>
        <w:pStyle w:val="80"/>
        <w:framePr w:wrap="none" w:vAnchor="page" w:hAnchor="page" w:x="1211" w:y="14952"/>
        <w:shd w:val="clear" w:color="auto" w:fill="auto"/>
        <w:spacing w:before="0" w:line="200" w:lineRule="exact"/>
        <w:ind w:firstLine="2240"/>
      </w:pPr>
      <w:r>
        <w:t>20 г.</w:t>
      </w:r>
    </w:p>
    <w:p w:rsidR="00DC1497" w:rsidRDefault="0009126D">
      <w:pPr>
        <w:pStyle w:val="20"/>
        <w:framePr w:wrap="none" w:vAnchor="page" w:hAnchor="page" w:x="1211" w:y="14392"/>
        <w:shd w:val="clear" w:color="auto" w:fill="auto"/>
        <w:spacing w:before="0" w:line="240" w:lineRule="exact"/>
      </w:pPr>
      <w:r>
        <w:t>МП.</w:t>
      </w: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Default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</w:pPr>
    </w:p>
    <w:p w:rsidR="00F933A6" w:rsidRDefault="00F933A6" w:rsidP="00F933A6">
      <w:pPr>
        <w:tabs>
          <w:tab w:val="left" w:pos="8391"/>
        </w:tabs>
        <w:rPr>
          <w:sz w:val="2"/>
          <w:szCs w:val="2"/>
        </w:rPr>
      </w:pPr>
    </w:p>
    <w:p w:rsidR="00F933A6" w:rsidRDefault="00F933A6" w:rsidP="00F933A6">
      <w:pPr>
        <w:rPr>
          <w:sz w:val="2"/>
          <w:szCs w:val="2"/>
        </w:rPr>
      </w:pPr>
    </w:p>
    <w:p w:rsidR="00F933A6" w:rsidRPr="00F933A6" w:rsidRDefault="00F933A6" w:rsidP="00F933A6">
      <w:pPr>
        <w:rPr>
          <w:sz w:val="2"/>
          <w:szCs w:val="2"/>
        </w:rPr>
        <w:sectPr w:rsidR="00F933A6" w:rsidRPr="00F933A6" w:rsidSect="00C17033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C1497" w:rsidRPr="006D305C" w:rsidRDefault="0009126D" w:rsidP="00CB5B9F">
      <w:pPr>
        <w:pStyle w:val="50"/>
        <w:framePr w:w="10085" w:h="600" w:hRule="exact" w:wrap="none" w:vAnchor="page" w:hAnchor="page" w:x="1173" w:y="1441"/>
        <w:shd w:val="clear" w:color="auto" w:fill="auto"/>
        <w:spacing w:before="0" w:after="0"/>
        <w:ind w:left="8060" w:right="240"/>
        <w:jc w:val="right"/>
        <w:rPr>
          <w:b w:val="0"/>
        </w:rPr>
      </w:pPr>
      <w:r w:rsidRPr="006D305C">
        <w:rPr>
          <w:b w:val="0"/>
        </w:rPr>
        <w:lastRenderedPageBreak/>
        <w:t xml:space="preserve">Приложение </w:t>
      </w:r>
      <w:r w:rsidR="009E3E5D">
        <w:rPr>
          <w:b w:val="0"/>
        </w:rPr>
        <w:t>№</w:t>
      </w:r>
      <w:r w:rsidRPr="006D305C">
        <w:rPr>
          <w:b w:val="0"/>
          <w:lang w:eastAsia="en-US" w:bidi="en-US"/>
        </w:rPr>
        <w:t xml:space="preserve"> </w:t>
      </w:r>
      <w:r w:rsidRPr="006D305C">
        <w:rPr>
          <w:b w:val="0"/>
        </w:rPr>
        <w:t>2 к</w:t>
      </w:r>
      <w:hyperlink w:anchor="bookmark1" w:tooltip="Current Document">
        <w:r w:rsidRPr="006D305C">
          <w:rPr>
            <w:b w:val="0"/>
          </w:rPr>
          <w:t xml:space="preserve"> Порядку</w:t>
        </w:r>
      </w:hyperlink>
    </w:p>
    <w:p w:rsidR="00DC1497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spacing w:before="0" w:after="0" w:line="250" w:lineRule="exact"/>
        <w:ind w:left="200"/>
      </w:pPr>
      <w:r>
        <w:t>Отчет</w:t>
      </w:r>
    </w:p>
    <w:p w:rsidR="00DC1497" w:rsidRDefault="0009126D" w:rsidP="00CB5B9F">
      <w:pPr>
        <w:pStyle w:val="70"/>
        <w:framePr w:w="10085" w:h="1070" w:hRule="exact" w:wrap="none" w:vAnchor="page" w:hAnchor="page" w:x="1625" w:y="3283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</w:pPr>
      <w:r>
        <w:t>о затратах (недополученных доходах), в связи с производством (реализацией) товаров, выполнением работ, оказанием услуг на ”</w:t>
      </w:r>
      <w:r>
        <w:tab/>
        <w:t>”</w:t>
      </w:r>
      <w:r>
        <w:tab/>
        <w:t>20 г.</w:t>
      </w:r>
    </w:p>
    <w:p w:rsidR="00DC1497" w:rsidRDefault="0009126D">
      <w:pPr>
        <w:pStyle w:val="25"/>
        <w:framePr w:w="5198" w:h="470" w:hRule="exact" w:wrap="none" w:vAnchor="page" w:hAnchor="page" w:x="1160" w:y="11106"/>
        <w:shd w:val="clear" w:color="auto" w:fill="auto"/>
        <w:tabs>
          <w:tab w:val="left" w:leader="underscore" w:pos="5170"/>
        </w:tabs>
        <w:spacing w:after="0" w:line="220" w:lineRule="exact"/>
      </w:pPr>
      <w:r>
        <w:t>Директор</w:t>
      </w:r>
      <w:r>
        <w:tab/>
      </w:r>
    </w:p>
    <w:p w:rsidR="00DC1497" w:rsidRDefault="0009126D">
      <w:pPr>
        <w:pStyle w:val="a5"/>
        <w:framePr w:w="5198" w:h="470" w:hRule="exact" w:wrap="none" w:vAnchor="page" w:hAnchor="page" w:x="1160" w:y="11106"/>
        <w:shd w:val="clear" w:color="auto" w:fill="auto"/>
        <w:tabs>
          <w:tab w:val="left" w:pos="4355"/>
        </w:tabs>
        <w:spacing w:before="0" w:line="200" w:lineRule="exact"/>
        <w:ind w:left="1480"/>
      </w:pPr>
      <w:r>
        <w:t>(подпись)</w:t>
      </w:r>
      <w:r>
        <w:tab/>
        <w:t>(ФИО)</w:t>
      </w:r>
    </w:p>
    <w:p w:rsidR="00DC1497" w:rsidRDefault="0009126D">
      <w:pPr>
        <w:pStyle w:val="70"/>
        <w:framePr w:w="10085" w:h="471" w:hRule="exact" w:wrap="none" w:vAnchor="page" w:hAnchor="page" w:x="1160" w:y="11888"/>
        <w:shd w:val="clear" w:color="auto" w:fill="auto"/>
        <w:tabs>
          <w:tab w:val="left" w:leader="underscore" w:pos="5165"/>
        </w:tabs>
        <w:spacing w:before="0" w:after="0" w:line="220" w:lineRule="exact"/>
        <w:jc w:val="both"/>
      </w:pPr>
      <w:r>
        <w:t>Главный бухгалтер</w:t>
      </w:r>
      <w:r>
        <w:tab/>
      </w:r>
    </w:p>
    <w:p w:rsidR="00DC1497" w:rsidRDefault="0009126D">
      <w:pPr>
        <w:pStyle w:val="80"/>
        <w:framePr w:w="10085" w:h="471" w:hRule="exact" w:wrap="none" w:vAnchor="page" w:hAnchor="page" w:x="1160" w:y="11888"/>
        <w:shd w:val="clear" w:color="auto" w:fill="auto"/>
        <w:tabs>
          <w:tab w:val="left" w:pos="4605"/>
        </w:tabs>
        <w:spacing w:before="0" w:line="200" w:lineRule="exact"/>
        <w:ind w:left="2920"/>
        <w:jc w:val="both"/>
      </w:pPr>
      <w:r>
        <w:t>(подпись)</w:t>
      </w:r>
      <w:r>
        <w:tab/>
        <w:t>(ФИО)</w:t>
      </w:r>
    </w:p>
    <w:p w:rsidR="00DC1497" w:rsidRDefault="0009126D">
      <w:pPr>
        <w:pStyle w:val="70"/>
        <w:framePr w:wrap="none" w:vAnchor="page" w:hAnchor="page" w:x="1160" w:y="12622"/>
        <w:shd w:val="clear" w:color="auto" w:fill="auto"/>
        <w:spacing w:before="0" w:after="0" w:line="220" w:lineRule="exact"/>
        <w:jc w:val="both"/>
      </w:pPr>
      <w:r>
        <w:t>Согласовано:</w:t>
      </w:r>
    </w:p>
    <w:p w:rsidR="00DC1497" w:rsidRDefault="0009126D">
      <w:pPr>
        <w:pStyle w:val="80"/>
        <w:framePr w:wrap="none" w:vAnchor="page" w:hAnchor="page" w:x="1160" w:y="13133"/>
        <w:shd w:val="clear" w:color="auto" w:fill="auto"/>
        <w:spacing w:before="0" w:line="200" w:lineRule="exact"/>
        <w:ind w:left="4260"/>
      </w:pPr>
      <w:r>
        <w:t>(подпись)</w:t>
      </w:r>
    </w:p>
    <w:p w:rsidR="00DC1497" w:rsidRDefault="0009126D">
      <w:pPr>
        <w:pStyle w:val="80"/>
        <w:framePr w:wrap="none" w:vAnchor="page" w:hAnchor="page" w:x="7650" w:y="13133"/>
        <w:shd w:val="clear" w:color="auto" w:fill="auto"/>
        <w:spacing w:before="0" w:line="200" w:lineRule="exact"/>
      </w:pPr>
      <w:r>
        <w:t>(ФИО)</w:t>
      </w:r>
    </w:p>
    <w:tbl>
      <w:tblPr>
        <w:tblpPr w:leftFromText="180" w:rightFromText="180" w:vertAnchor="text" w:horzAnchor="margin" w:tblpXSpec="center" w:tblpY="5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CB5B9F" w:rsidTr="00CB5B9F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60" w:line="240" w:lineRule="exact"/>
              <w:ind w:left="400"/>
              <w:jc w:val="left"/>
            </w:pPr>
            <w:bookmarkStart w:id="2" w:name="bookmark10"/>
            <w:r>
              <w:rPr>
                <w:rStyle w:val="23"/>
                <w:lang w:val="en-US" w:eastAsia="en-US" w:bidi="en-US"/>
              </w:rPr>
              <w:t>N</w:t>
            </w:r>
            <w:bookmarkEnd w:id="2"/>
          </w:p>
          <w:p w:rsidR="00CB5B9F" w:rsidRDefault="00CB5B9F" w:rsidP="00CB5B9F">
            <w:pPr>
              <w:pStyle w:val="20"/>
              <w:shd w:val="clear" w:color="auto" w:fill="auto"/>
              <w:spacing w:before="60" w:line="240" w:lineRule="exact"/>
              <w:ind w:left="40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320"/>
              <w:jc w:val="left"/>
            </w:pPr>
            <w:r>
              <w:rPr>
                <w:rStyle w:val="23"/>
              </w:rPr>
              <w:t>Наименование</w:t>
            </w:r>
          </w:p>
          <w:p w:rsidR="00CB5B9F" w:rsidRDefault="00CB5B9F" w:rsidP="00CB5B9F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3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120" w:line="240" w:lineRule="exact"/>
              <w:ind w:left="260"/>
              <w:jc w:val="left"/>
            </w:pPr>
            <w:r>
              <w:rPr>
                <w:rStyle w:val="23"/>
              </w:rPr>
              <w:t>Единица</w:t>
            </w:r>
          </w:p>
          <w:p w:rsidR="00CB5B9F" w:rsidRDefault="00CB5B9F" w:rsidP="00CB5B9F">
            <w:pPr>
              <w:pStyle w:val="20"/>
              <w:shd w:val="clear" w:color="auto" w:fill="auto"/>
              <w:spacing w:before="120" w:line="240" w:lineRule="exact"/>
              <w:ind w:left="180"/>
              <w:jc w:val="left"/>
            </w:pPr>
            <w:r>
              <w:rPr>
                <w:rStyle w:val="23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Объем</w:t>
            </w:r>
          </w:p>
          <w:p w:rsidR="00CB5B9F" w:rsidRDefault="00CB5B9F" w:rsidP="00CB5B9F">
            <w:pPr>
              <w:pStyle w:val="20"/>
              <w:shd w:val="clear" w:color="auto" w:fill="auto"/>
              <w:spacing w:before="60" w:line="240" w:lineRule="exact"/>
              <w:jc w:val="left"/>
            </w:pPr>
            <w:r>
              <w:rPr>
                <w:rStyle w:val="23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88" w:lineRule="exact"/>
              <w:jc w:val="center"/>
            </w:pPr>
            <w:r>
              <w:rPr>
                <w:rStyle w:val="23"/>
              </w:rPr>
              <w:t>Цена за единицу (без НДС), ру</w:t>
            </w:r>
            <w:r>
              <w:rPr>
                <w:rStyle w:val="23"/>
                <w:vertAlign w:val="superscript"/>
              </w:rPr>
              <w:t>б</w:t>
            </w:r>
            <w:r>
              <w:rPr>
                <w:rStyle w:val="2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3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pStyle w:val="20"/>
              <w:shd w:val="clear" w:color="auto" w:fill="auto"/>
              <w:spacing w:before="0" w:line="302" w:lineRule="exact"/>
              <w:jc w:val="center"/>
            </w:pPr>
            <w:r>
              <w:rPr>
                <w:rStyle w:val="23"/>
              </w:rPr>
              <w:t>Сумма к возмещению, ру</w:t>
            </w:r>
            <w:r>
              <w:rPr>
                <w:rStyle w:val="23"/>
                <w:vertAlign w:val="superscript"/>
              </w:rPr>
              <w:t>б</w:t>
            </w:r>
            <w:r>
              <w:rPr>
                <w:rStyle w:val="23"/>
              </w:rPr>
              <w:t>.</w:t>
            </w:r>
          </w:p>
        </w:tc>
      </w:tr>
      <w:tr w:rsidR="00CB5B9F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ind w:left="4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  <w:tr w:rsidR="00CB5B9F" w:rsidTr="00CB5B9F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5B9F" w:rsidRDefault="00CB5B9F" w:rsidP="00CB5B9F">
            <w:pPr>
              <w:pStyle w:val="20"/>
              <w:shd w:val="clear" w:color="auto" w:fill="auto"/>
              <w:spacing w:before="0" w:line="240" w:lineRule="exact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B9F" w:rsidRDefault="00CB5B9F" w:rsidP="00CB5B9F">
            <w:pPr>
              <w:rPr>
                <w:sz w:val="10"/>
                <w:szCs w:val="10"/>
              </w:rPr>
            </w:pPr>
          </w:p>
        </w:tc>
      </w:tr>
    </w:tbl>
    <w:p w:rsidR="00DC1497" w:rsidRDefault="00DC1497">
      <w:pPr>
        <w:rPr>
          <w:sz w:val="2"/>
          <w:szCs w:val="2"/>
        </w:rPr>
      </w:pPr>
    </w:p>
    <w:sectPr w:rsidR="00DC1497" w:rsidSect="00445F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85" w:rsidRDefault="00586885">
      <w:r>
        <w:separator/>
      </w:r>
    </w:p>
  </w:endnote>
  <w:endnote w:type="continuationSeparator" w:id="0">
    <w:p w:rsidR="00586885" w:rsidRDefault="0058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85" w:rsidRDefault="00586885"/>
  </w:footnote>
  <w:footnote w:type="continuationSeparator" w:id="0">
    <w:p w:rsidR="00586885" w:rsidRDefault="005868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A7"/>
    <w:multiLevelType w:val="multilevel"/>
    <w:tmpl w:val="7668E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662F"/>
    <w:multiLevelType w:val="multilevel"/>
    <w:tmpl w:val="D3E48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27C5F"/>
    <w:multiLevelType w:val="multilevel"/>
    <w:tmpl w:val="520E335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74293"/>
    <w:multiLevelType w:val="multilevel"/>
    <w:tmpl w:val="88F0E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A4F42"/>
    <w:multiLevelType w:val="multilevel"/>
    <w:tmpl w:val="BB36BB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92697"/>
    <w:multiLevelType w:val="multilevel"/>
    <w:tmpl w:val="2D543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A8235B"/>
    <w:multiLevelType w:val="multilevel"/>
    <w:tmpl w:val="43A8E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392F1A"/>
    <w:multiLevelType w:val="multilevel"/>
    <w:tmpl w:val="77CC2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1497"/>
    <w:rsid w:val="00057896"/>
    <w:rsid w:val="0009126D"/>
    <w:rsid w:val="000A75EE"/>
    <w:rsid w:val="001E24E6"/>
    <w:rsid w:val="00277D38"/>
    <w:rsid w:val="002B5D10"/>
    <w:rsid w:val="003B662A"/>
    <w:rsid w:val="00416917"/>
    <w:rsid w:val="00445FC7"/>
    <w:rsid w:val="004666A5"/>
    <w:rsid w:val="00492411"/>
    <w:rsid w:val="004B6477"/>
    <w:rsid w:val="004F2098"/>
    <w:rsid w:val="004F79F8"/>
    <w:rsid w:val="00586885"/>
    <w:rsid w:val="005D419F"/>
    <w:rsid w:val="005F41BD"/>
    <w:rsid w:val="006B5A1E"/>
    <w:rsid w:val="006D305C"/>
    <w:rsid w:val="00731644"/>
    <w:rsid w:val="007A3363"/>
    <w:rsid w:val="007E68A9"/>
    <w:rsid w:val="008D7A51"/>
    <w:rsid w:val="009B517D"/>
    <w:rsid w:val="009E3E5D"/>
    <w:rsid w:val="00A854FA"/>
    <w:rsid w:val="00B27D93"/>
    <w:rsid w:val="00B32C8C"/>
    <w:rsid w:val="00C11E1C"/>
    <w:rsid w:val="00C17033"/>
    <w:rsid w:val="00CB5B9F"/>
    <w:rsid w:val="00D04303"/>
    <w:rsid w:val="00D53E4A"/>
    <w:rsid w:val="00D6106B"/>
    <w:rsid w:val="00DC1497"/>
    <w:rsid w:val="00E17B40"/>
    <w:rsid w:val="00EA2F2E"/>
    <w:rsid w:val="00ED5B68"/>
    <w:rsid w:val="00F3744B"/>
    <w:rsid w:val="00F92979"/>
    <w:rsid w:val="00F9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F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F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45FC7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sid w:val="00445FC7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45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45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45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445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45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445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45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45FC7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rsid w:val="00445FC7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45FC7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45FC7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45FC7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45FC7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445FC7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45FC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45FC7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445FC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45FC7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Gulim" w:eastAsia="Gulim" w:hAnsi="Gulim" w:cs="Gulim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31">
    <w:name w:val="Основной текст (3) + Малые прописные"/>
    <w:basedOn w:val="3"/>
    <w:rPr>
      <w:rFonts w:ascii="Gulim" w:eastAsia="Gulim" w:hAnsi="Gulim" w:cs="Gulim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Gulim" w:eastAsia="Gulim" w:hAnsi="Gulim" w:cs="Gulim"/>
      <w:b/>
      <w:bCs/>
      <w:spacing w:val="-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D7A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18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17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20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9323991/517" TargetMode="External"/><Relationship Id="rId23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22" Type="http://schemas.openxmlformats.org/officeDocument/2006/relationships/hyperlink" Target="file:///C:\Users\&#1087;&#1086;&#1083;&#1100;&#1079;&#1086;&#1074;&#1072;&#1090;&#1077;&#1083;&#1100;\Desktop\&#1055;&#1086;&#1089;&#1090;.2020\&#8470;%2031%20&#1055;&#1086;&#1088;&#1103;&#1076;&#1086;&#1082;%20&#1087;&#1088;&#1077;&#1076;&#1086;&#1089;&#1090;.%20&#1089;&#1091;&#1073;&#1089;&#1080;&#1076;&#1080;&#1081;,%20&#1075;&#1088;&#1072;&#1085;&#1090;&#1086;&#1074;.docx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22</cp:revision>
  <cp:lastPrinted>2020-12-21T11:58:00Z</cp:lastPrinted>
  <dcterms:created xsi:type="dcterms:W3CDTF">2020-12-14T08:56:00Z</dcterms:created>
  <dcterms:modified xsi:type="dcterms:W3CDTF">2021-01-11T08:22:00Z</dcterms:modified>
</cp:coreProperties>
</file>