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1F" w:rsidRPr="006419E4" w:rsidRDefault="005F3E1F" w:rsidP="005F3E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5F3E1F" w:rsidRPr="006419E4" w:rsidRDefault="006419E4" w:rsidP="005F3E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СОВЕТСКОГО</w:t>
      </w:r>
      <w:r w:rsidR="005F3E1F" w:rsidRPr="006419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3E1F" w:rsidRPr="006419E4" w:rsidRDefault="005F3E1F" w:rsidP="006419E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6419E4">
        <w:rPr>
          <w:rFonts w:ascii="Times New Roman" w:hAnsi="Times New Roman" w:cs="Times New Roman"/>
          <w:sz w:val="28"/>
          <w:szCs w:val="28"/>
        </w:rPr>
        <w:t xml:space="preserve"> </w:t>
      </w:r>
      <w:r w:rsidRPr="006419E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F3E1F" w:rsidRPr="006419E4" w:rsidRDefault="005F3E1F" w:rsidP="005F3E1F">
      <w:pPr>
        <w:pStyle w:val="ConsTitle"/>
        <w:widowControl/>
        <w:tabs>
          <w:tab w:val="left" w:pos="708"/>
          <w:tab w:val="left" w:pos="727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F3E1F" w:rsidRPr="006419E4" w:rsidRDefault="005F3E1F" w:rsidP="005F3E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РЕШЕНИЕ</w:t>
      </w:r>
    </w:p>
    <w:p w:rsidR="006419E4" w:rsidRPr="006419E4" w:rsidRDefault="006419E4" w:rsidP="005F3E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F3E1F" w:rsidRPr="006419E4" w:rsidRDefault="006419E4" w:rsidP="005F3E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23 июня 2025</w:t>
      </w:r>
      <w:r w:rsidR="005F3E1F" w:rsidRPr="006419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3E1F" w:rsidRPr="006419E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5F3E1F" w:rsidRPr="006419E4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5F3E1F" w:rsidRPr="006419E4" w:rsidRDefault="005F3E1F" w:rsidP="005F3E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3E1F" w:rsidRPr="006419E4" w:rsidRDefault="005F3E1F" w:rsidP="005F3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Об установлении срока рассрочки оплаты движимого и недвижимого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:rsidR="005F3E1F" w:rsidRPr="006419E4" w:rsidRDefault="005F3E1F" w:rsidP="005F3E1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F3E1F" w:rsidRPr="006419E4" w:rsidRDefault="005F3E1F" w:rsidP="005F3E1F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F3E1F" w:rsidRPr="006419E4" w:rsidRDefault="005F3E1F" w:rsidP="0064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9E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 Федерального закона от 22 июля 2008 года N 159-ФЗ «Об особенностях отчуждения движимого и недвижимого имущества, находящегося в муниципальной и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Собрание депутатов </w:t>
      </w:r>
      <w:r w:rsidR="006419E4" w:rsidRPr="006419E4">
        <w:rPr>
          <w:rFonts w:ascii="Times New Roman" w:hAnsi="Times New Roman" w:cs="Times New Roman"/>
          <w:sz w:val="28"/>
          <w:szCs w:val="28"/>
        </w:rPr>
        <w:t>Советского</w:t>
      </w:r>
      <w:r w:rsidRPr="006419E4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</w:t>
      </w:r>
      <w:r w:rsidR="006419E4">
        <w:rPr>
          <w:rFonts w:ascii="Times New Roman" w:hAnsi="Times New Roman" w:cs="Times New Roman"/>
          <w:sz w:val="28"/>
          <w:szCs w:val="28"/>
        </w:rPr>
        <w:t xml:space="preserve"> </w:t>
      </w:r>
      <w:r w:rsidRPr="006419E4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5F3E1F" w:rsidRPr="006419E4" w:rsidRDefault="005F3E1F" w:rsidP="005F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E1F" w:rsidRPr="006419E4" w:rsidRDefault="005F3E1F" w:rsidP="005F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1.Установить, что срок рассрочки оплаты арендуемого имущества, находящегося в собственности муниципального образования «</w:t>
      </w:r>
      <w:r w:rsidR="006419E4">
        <w:rPr>
          <w:rFonts w:ascii="Times New Roman" w:hAnsi="Times New Roman" w:cs="Times New Roman"/>
          <w:sz w:val="28"/>
          <w:szCs w:val="28"/>
        </w:rPr>
        <w:t>Совет</w:t>
      </w:r>
      <w:r w:rsidRPr="006419E4">
        <w:rPr>
          <w:rFonts w:ascii="Times New Roman" w:hAnsi="Times New Roman" w:cs="Times New Roman"/>
          <w:sz w:val="28"/>
          <w:szCs w:val="28"/>
        </w:rPr>
        <w:t>ский  сельсовет» Советского района Курской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пять лет для недвижимого имущества и три года для движимого имущества.</w:t>
      </w:r>
    </w:p>
    <w:p w:rsidR="005F3E1F" w:rsidRPr="006419E4" w:rsidRDefault="005F3E1F" w:rsidP="005F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2.Настоящий Решение вступает в силу по истечении десяти дней после его официального опубликования.</w:t>
      </w:r>
    </w:p>
    <w:p w:rsidR="005F3E1F" w:rsidRPr="006419E4" w:rsidRDefault="005F3E1F" w:rsidP="005F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E1F" w:rsidRPr="006419E4" w:rsidRDefault="005F3E1F" w:rsidP="005F3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5F3E1F" w:rsidRPr="006419E4" w:rsidRDefault="006419E4" w:rsidP="005F3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Советского</w:t>
      </w:r>
      <w:r w:rsidR="005F3E1F" w:rsidRPr="006419E4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вета Советского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О.И.Кондакова</w:t>
      </w:r>
    </w:p>
    <w:p w:rsidR="005F3E1F" w:rsidRPr="006419E4" w:rsidRDefault="005F3E1F" w:rsidP="005F3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E1F" w:rsidRPr="006419E4" w:rsidRDefault="005F3E1F" w:rsidP="005F3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19E4" w:rsidRPr="006419E4">
        <w:rPr>
          <w:rFonts w:ascii="Times New Roman" w:hAnsi="Times New Roman" w:cs="Times New Roman"/>
          <w:sz w:val="28"/>
          <w:szCs w:val="28"/>
        </w:rPr>
        <w:t>Советского</w:t>
      </w:r>
      <w:r w:rsidRPr="006419E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F3E1F" w:rsidRPr="006419E4" w:rsidRDefault="005F3E1F" w:rsidP="005F3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6419E4">
        <w:rPr>
          <w:rFonts w:ascii="Times New Roman" w:hAnsi="Times New Roman" w:cs="Times New Roman"/>
          <w:sz w:val="28"/>
          <w:szCs w:val="28"/>
        </w:rPr>
        <w:tab/>
      </w:r>
      <w:r w:rsidRPr="006419E4">
        <w:rPr>
          <w:rFonts w:ascii="Times New Roman" w:hAnsi="Times New Roman" w:cs="Times New Roman"/>
          <w:sz w:val="28"/>
          <w:szCs w:val="28"/>
        </w:rPr>
        <w:tab/>
      </w:r>
      <w:r w:rsidRPr="006419E4">
        <w:rPr>
          <w:rFonts w:ascii="Times New Roman" w:hAnsi="Times New Roman" w:cs="Times New Roman"/>
          <w:sz w:val="28"/>
          <w:szCs w:val="28"/>
        </w:rPr>
        <w:tab/>
      </w:r>
      <w:r w:rsidRPr="006419E4">
        <w:rPr>
          <w:rFonts w:ascii="Times New Roman" w:hAnsi="Times New Roman" w:cs="Times New Roman"/>
          <w:sz w:val="28"/>
          <w:szCs w:val="28"/>
        </w:rPr>
        <w:tab/>
      </w:r>
      <w:r w:rsidRPr="006419E4">
        <w:rPr>
          <w:rFonts w:ascii="Times New Roman" w:hAnsi="Times New Roman" w:cs="Times New Roman"/>
          <w:sz w:val="28"/>
          <w:szCs w:val="28"/>
        </w:rPr>
        <w:tab/>
      </w:r>
      <w:r w:rsidRPr="006419E4">
        <w:rPr>
          <w:rFonts w:ascii="Times New Roman" w:hAnsi="Times New Roman" w:cs="Times New Roman"/>
          <w:sz w:val="28"/>
          <w:szCs w:val="28"/>
        </w:rPr>
        <w:tab/>
      </w:r>
      <w:r w:rsidRPr="006419E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419E4">
        <w:rPr>
          <w:rFonts w:ascii="Times New Roman" w:hAnsi="Times New Roman" w:cs="Times New Roman"/>
          <w:sz w:val="28"/>
          <w:szCs w:val="28"/>
        </w:rPr>
        <w:t xml:space="preserve"> </w:t>
      </w:r>
      <w:r w:rsidR="006419E4">
        <w:rPr>
          <w:rFonts w:ascii="Times New Roman" w:hAnsi="Times New Roman" w:cs="Times New Roman"/>
          <w:sz w:val="28"/>
          <w:szCs w:val="28"/>
        </w:rPr>
        <w:t>И.И.Кузнецова</w:t>
      </w:r>
    </w:p>
    <w:p w:rsidR="005F3E1F" w:rsidRPr="006419E4" w:rsidRDefault="005F3E1F" w:rsidP="005F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E1F" w:rsidRPr="006419E4" w:rsidRDefault="005F3E1F" w:rsidP="005F3E1F">
      <w:pPr>
        <w:rPr>
          <w:sz w:val="28"/>
          <w:szCs w:val="28"/>
        </w:rPr>
      </w:pPr>
    </w:p>
    <w:sectPr w:rsidR="005F3E1F" w:rsidRPr="006419E4" w:rsidSect="006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E1F"/>
    <w:rsid w:val="003E37A0"/>
    <w:rsid w:val="005F3E1F"/>
    <w:rsid w:val="00636286"/>
    <w:rsid w:val="006419E4"/>
    <w:rsid w:val="00B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3E1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F3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F3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3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F3E1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2025-06-27T11:48:00Z</cp:lastPrinted>
  <dcterms:created xsi:type="dcterms:W3CDTF">2025-06-26T08:20:00Z</dcterms:created>
  <dcterms:modified xsi:type="dcterms:W3CDTF">2025-06-27T11:48:00Z</dcterms:modified>
</cp:coreProperties>
</file>