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1" w:rsidRPr="00E958F2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АДМИНИСТРАЦИЯ</w:t>
      </w:r>
    </w:p>
    <w:p w:rsidR="00803811" w:rsidRPr="00E958F2" w:rsidRDefault="00E958F2" w:rsidP="00E958F2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СОВЕТСКОГО</w:t>
      </w:r>
      <w:r w:rsidR="00803811"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СЕЛЬСОВЕТА</w:t>
      </w:r>
      <w:r w:rsidR="00803811"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СОВЕТСКОГО РАЙОНА КУРСКОЙ ОБЛАСТИ</w:t>
      </w:r>
    </w:p>
    <w:p w:rsidR="00803811" w:rsidRPr="00E958F2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03811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ПОСТАНОВЛЕНИЕ</w:t>
      </w:r>
    </w:p>
    <w:p w:rsidR="00E958F2" w:rsidRPr="00E958F2" w:rsidRDefault="00E958F2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1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 ноября 2017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№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54</w:t>
      </w:r>
    </w:p>
    <w:p w:rsidR="00803811" w:rsidRPr="00E958F2" w:rsidRDefault="00803811" w:rsidP="00E958F2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Об обеспечении первичных мер пожарной безопасности</w:t>
      </w:r>
    </w:p>
    <w:p w:rsidR="00803811" w:rsidRPr="00E958F2" w:rsidRDefault="00803811" w:rsidP="00E958F2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границах муниципального образования</w:t>
      </w:r>
    </w:p>
    <w:p w:rsidR="00803811" w:rsidRPr="00E958F2" w:rsidRDefault="00803811" w:rsidP="00E958F2">
      <w:pPr>
        <w:shd w:val="clear" w:color="auto" w:fill="FFFFFF"/>
        <w:tabs>
          <w:tab w:val="left" w:pos="8080"/>
        </w:tabs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Советский 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сельсовет» Советского района</w:t>
      </w:r>
    </w:p>
    <w:p w:rsidR="00803811" w:rsidRPr="00E958F2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left="113" w:right="113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Default="00803811" w:rsidP="00803811">
      <w:pPr>
        <w:shd w:val="clear" w:color="auto" w:fill="FFFFFF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 Федеральными законами от 21.12.1994 №69-ФЗ   «О пожарной безопасности», от 06.10.2003 №131-ФЗ «Об общих принципах организации местного самоуправления в Российской Федерации», на основании  Устава муниципального образования «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Советский 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сельсовет» Советского района Курской области, Администрация 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Советского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  Советского района </w:t>
      </w:r>
      <w:r w:rsidR="00E958F2" w:rsidRPr="00E958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ПОСТАНОВЛЯЕТ</w:t>
      </w:r>
      <w:r w:rsidRPr="00E958F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:</w:t>
      </w:r>
    </w:p>
    <w:p w:rsidR="00E958F2" w:rsidRPr="00E958F2" w:rsidRDefault="00E958F2" w:rsidP="00803811">
      <w:pPr>
        <w:shd w:val="clear" w:color="auto" w:fill="FFFFFF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  Утвердить: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1.1. Положение об обеспечении первичных мер пожарной безопасности на территории муниципального образования «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Советский 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сельсовет» Советского района (приложение 1).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Перечень социально значимых работ по обеспечению первичных мер пожарной безопасности на территории муниципального образования       «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Советский 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сельсовет» Советского района (приложение 2).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2. Настоящее постановление вступает в силу со дня его подписания.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Глава 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Советского 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сельсовета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Советского района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Н.Т.Петров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                         </w:t>
      </w: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E958F2" w:rsidRPr="00E958F2" w:rsidRDefault="00E958F2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Приложение  1</w:t>
      </w: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к постановлению Администрации</w:t>
      </w:r>
    </w:p>
    <w:p w:rsidR="00803811" w:rsidRP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Советского</w:t>
      </w:r>
      <w:r w:rsidR="00803811" w:rsidRPr="00E958F2">
        <w:rPr>
          <w:rFonts w:ascii="Times New Roman" w:eastAsia="Times New Roman" w:hAnsi="Times New Roman" w:cs="Times New Roman"/>
          <w:color w:val="333333"/>
        </w:rPr>
        <w:t xml:space="preserve">  сельсовета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от 1</w:t>
      </w:r>
      <w:r w:rsidR="00E958F2">
        <w:rPr>
          <w:rFonts w:ascii="Times New Roman" w:eastAsia="Times New Roman" w:hAnsi="Times New Roman" w:cs="Times New Roman"/>
          <w:color w:val="333333"/>
        </w:rPr>
        <w:t>6</w:t>
      </w:r>
      <w:r w:rsidRPr="00E958F2">
        <w:rPr>
          <w:rFonts w:ascii="Times New Roman" w:eastAsia="Times New Roman" w:hAnsi="Times New Roman" w:cs="Times New Roman"/>
          <w:color w:val="333333"/>
        </w:rPr>
        <w:t xml:space="preserve">.11.2017  № </w:t>
      </w:r>
      <w:r w:rsidR="00E958F2">
        <w:rPr>
          <w:rFonts w:ascii="Times New Roman" w:eastAsia="Times New Roman" w:hAnsi="Times New Roman" w:cs="Times New Roman"/>
          <w:color w:val="333333"/>
        </w:rPr>
        <w:t>54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 обеспечении первичных мер пожарной безопасности на территории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муниципального образования «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Советский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сельсовет»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Советского района 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E958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Общие положения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1.1. 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    в Российской Федерации», Уставом муниципального образования   «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Советский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сельсовет» Советского района Курской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803811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1.3. Понятия и термины в области пожарной безопасности для первичных мер пожарной безопасности используются согласно Федеральным законам от 17.07.</w:t>
      </w:r>
      <w:r w:rsidRPr="00E958F2">
        <w:rPr>
          <w:rFonts w:ascii="Times New Roman" w:eastAsia="Times New Roman" w:hAnsi="Times New Roman" w:cs="Times New Roman"/>
          <w:sz w:val="28"/>
          <w:szCs w:val="28"/>
        </w:rPr>
        <w:t>1994</w:t>
      </w:r>
      <w:r w:rsidR="00E958F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58F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E958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№69-ФЗ</w:t>
        </w:r>
      </w:hyperlink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 «О пожарной безопасности», от 22.07.</w:t>
      </w:r>
      <w:r w:rsidRPr="00E958F2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E958F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E958F2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E958F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№123-ФЗ</w:t>
        </w:r>
      </w:hyperlink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 «Технический регламент о требованиях пожарной безопасности».</w:t>
      </w:r>
    </w:p>
    <w:p w:rsidR="00E958F2" w:rsidRPr="00E958F2" w:rsidRDefault="00E958F2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Основные задачи обеспечения первичных мер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пожарной безопасности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К основным задачам обеспечения первичных мер пожарной безопасности на территории поселения относятся: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безопасности людей и сохранности имущества от пожаров;</w:t>
      </w:r>
    </w:p>
    <w:p w:rsidR="00803811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спасение людей и имущества при пожарах. </w:t>
      </w:r>
    </w:p>
    <w:p w:rsidR="00E958F2" w:rsidRPr="00E958F2" w:rsidRDefault="00E958F2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Перечень первичных мер пожарной безопасности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К первичным мерам пожарной безопасности на территории поселения относятся: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  и планировке застройки территории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 перечня первичных средств пожаротушения для индивидуальных жилых домов;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особого противопожарного режима;</w:t>
      </w:r>
    </w:p>
    <w:p w:rsidR="00803811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профилактика пожаров в населенных пунктах поселения.</w:t>
      </w:r>
    </w:p>
    <w:p w:rsidR="00E958F2" w:rsidRPr="00E958F2" w:rsidRDefault="00E958F2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 Полномочия органов местного самоуправления в области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обеспечения первичных мер пожарной безопасности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4.1.   К полномочиям администрации поселения  по обеспечению первичных мер пожарной безопасности на территории поселения относятся: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 муниципальных программ в области обеспечения первичных мер пожарной безопасности в поселении;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 Положения об обеспечении первичных мер пожарной безопасности в  поселении и внесение дополнений и изменений в него;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организации добровольной пожарной охраны,  а также для участия граждан в обеспечении первичных мер пожарной безопасности в иных формах;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включение мероприятий по обеспечению пожарной безопасности   в планы, схемы и программы развития территории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4.2. Для реализации указанных полномочий администрация поселения  выполняет следующие функции: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утверждение  правовых документов об обеспечении первичных мер пожарной безопасности в границах поселения  и внесение дополнений  и изменений в них;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 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мероприятий по профилактике пожаров в населенных пунктах;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осуществления мероприятий, исключающих возможность переброски огня при лесных и торфяных пожарах на здания, строения   и сооружения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в исправном состоянии в любое время года дорог  в границах поселения, проездов к зданиям, строениям и сооружениям;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 с другими видами пожарной охраны;</w:t>
      </w:r>
    </w:p>
    <w:p w:rsidR="00803811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установка сре</w:t>
      </w:r>
      <w:proofErr w:type="gram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зв</w:t>
      </w:r>
      <w:proofErr w:type="gram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уковой сигнализации или иных средств для оповещения людей на случай пожара.</w:t>
      </w:r>
    </w:p>
    <w:p w:rsidR="00E958F2" w:rsidRPr="00E958F2" w:rsidRDefault="00E958F2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      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 Противопожарная пропаганда и обучение населения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мерам пожарной безопасности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5.1. Для противопожарной 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5.2.   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 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5.3.  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противопожарного режима в Российской Федерации.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5.4. Порядок организации и проведения обучения населения мерам пожарной безопасности, противопожарной пропаганды устанавливается Главой 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Советского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сельсовета.</w:t>
      </w:r>
    </w:p>
    <w:p w:rsidR="00803811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5.5. Организацию обучения населения мерам пожарной безопасности осуществляют инструктора пожарной профилактики.</w:t>
      </w:r>
    </w:p>
    <w:p w:rsidR="00E958F2" w:rsidRPr="00E958F2" w:rsidRDefault="00E958F2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Обеспечение первичных мер пожарной безопасности в населенных пунктах поселения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6.1.  Администрация поселения  организует: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6.1.1.  Профилактику пожаров в населенных пунктах поселения;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6.1.2.   Осуществление мероприятий, исключающих возможность </w:t>
      </w:r>
      <w:proofErr w:type="spell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переброса</w:t>
      </w:r>
      <w:proofErr w:type="spell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огня при лесных и торфяных пожарах на здания, строения 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6.2.   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6.3. 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силами местного населения   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   и действиях в случае пожара.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6.4.   По решению администрации поселения в весенне-летний пожароопасный период также может быть организовано дежурство граждан.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6.5.   Администрации поселения 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6.6.   Территории населенных пунктов поселения, в пределах противопожарных расстояний между зданиями, строениями и сооружениями  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    к зданиям, сооружениям, открытым складам, наружным пожарным лестницам    и </w:t>
      </w:r>
      <w:proofErr w:type="spell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водоисточникам</w:t>
      </w:r>
      <w:proofErr w:type="spell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     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6.7. 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E958F2" w:rsidRDefault="00E958F2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7. Оснащение муниципальных учреждений </w:t>
      </w:r>
      <w:proofErr w:type="gramStart"/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первичными</w:t>
      </w:r>
      <w:proofErr w:type="gramEnd"/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средствами пожаротушения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7.1.   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7.2.   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  собственности - за счет средств собственника данных объектов.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 Финансовое обеспечение первичных мер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пожарной безопасности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Финансовое обеспечение мер первичной пожарной безопасности  в границах поселения является расходным обязательством поселения</w:t>
      </w: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958F2" w:rsidRP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lastRenderedPageBreak/>
        <w:t>Приложение  2</w:t>
      </w:r>
    </w:p>
    <w:p w:rsidR="00803811" w:rsidRPr="00E958F2" w:rsidRDefault="00803811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к постановлению Администрации</w:t>
      </w:r>
    </w:p>
    <w:p w:rsidR="00803811" w:rsidRPr="00E958F2" w:rsidRDefault="00E958F2" w:rsidP="008038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Советского</w:t>
      </w:r>
      <w:r w:rsidR="00803811" w:rsidRPr="00E958F2">
        <w:rPr>
          <w:rFonts w:ascii="Times New Roman" w:eastAsia="Times New Roman" w:hAnsi="Times New Roman" w:cs="Times New Roman"/>
          <w:color w:val="333333"/>
        </w:rPr>
        <w:t xml:space="preserve">  сельсовета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958F2">
        <w:rPr>
          <w:rFonts w:ascii="Times New Roman" w:eastAsia="Times New Roman" w:hAnsi="Times New Roman" w:cs="Times New Roman"/>
          <w:color w:val="333333"/>
        </w:rPr>
        <w:t>от 1</w:t>
      </w:r>
      <w:r w:rsidR="00E958F2">
        <w:rPr>
          <w:rFonts w:ascii="Times New Roman" w:eastAsia="Times New Roman" w:hAnsi="Times New Roman" w:cs="Times New Roman"/>
          <w:color w:val="333333"/>
        </w:rPr>
        <w:t>6</w:t>
      </w:r>
      <w:r w:rsidRPr="00E958F2">
        <w:rPr>
          <w:rFonts w:ascii="Times New Roman" w:eastAsia="Times New Roman" w:hAnsi="Times New Roman" w:cs="Times New Roman"/>
          <w:color w:val="333333"/>
        </w:rPr>
        <w:t xml:space="preserve">.11.2017  № </w:t>
      </w:r>
      <w:r w:rsidR="00E958F2">
        <w:rPr>
          <w:rFonts w:ascii="Times New Roman" w:eastAsia="Times New Roman" w:hAnsi="Times New Roman" w:cs="Times New Roman"/>
          <w:color w:val="333333"/>
        </w:rPr>
        <w:t>54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социально значимых работ по обеспечению первичных мер пожарной безопасности на территории муниципального образования «</w:t>
      </w:r>
      <w:r w:rsid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Советский</w:t>
      </w:r>
      <w:r w:rsidRPr="00E958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сельсовет» Советского района </w:t>
      </w:r>
    </w:p>
    <w:p w:rsidR="00803811" w:rsidRPr="00E958F2" w:rsidRDefault="00803811" w:rsidP="0080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1.   Осуществление патрулирования в границах муниципального образования «</w:t>
      </w:r>
      <w:r w:rsid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Советский</w:t>
      </w: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сельсовет» (далее - поселение) в целях соблюдения особого противопожарного режима, принятие мер по ликвидации возгораний.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 Выполнение мероприятий, исключающих возможность </w:t>
      </w:r>
      <w:proofErr w:type="spell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переброса</w:t>
      </w:r>
      <w:proofErr w:type="spell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</w:t>
      </w:r>
      <w:bookmarkStart w:id="0" w:name="_GoBack"/>
      <w:bookmarkEnd w:id="0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уборка сухой растительности и другие).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3.  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 Очистка зимой от снега и льда дорог, проездов и подъездов к зданиям, сооружениям и </w:t>
      </w:r>
      <w:proofErr w:type="spellStart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водоисточникам</w:t>
      </w:r>
      <w:proofErr w:type="spellEnd"/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, используемым в целях пожаротушения.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5.   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803811" w:rsidRPr="00E958F2" w:rsidRDefault="00803811" w:rsidP="00803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  <w:r w:rsidRPr="00E958F2">
        <w:rPr>
          <w:rFonts w:ascii="Times New Roman" w:eastAsia="Times New Roman" w:hAnsi="Times New Roman" w:cs="Times New Roman"/>
          <w:color w:val="333333"/>
          <w:sz w:val="28"/>
          <w:szCs w:val="28"/>
        </w:rPr>
        <w:t>6.  Участие в работе добровольной пожарной охраны.</w:t>
      </w: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shd w:val="clear" w:color="auto" w:fill="FFFFFF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8"/>
          <w:szCs w:val="28"/>
        </w:rPr>
      </w:pPr>
    </w:p>
    <w:p w:rsidR="00803811" w:rsidRPr="00E958F2" w:rsidRDefault="00803811" w:rsidP="00803811">
      <w:pPr>
        <w:rPr>
          <w:rFonts w:ascii="Times New Roman" w:hAnsi="Times New Roman" w:cs="Times New Roman"/>
          <w:sz w:val="28"/>
          <w:szCs w:val="28"/>
        </w:rPr>
      </w:pPr>
    </w:p>
    <w:p w:rsidR="00E76C2E" w:rsidRPr="00E958F2" w:rsidRDefault="00E76C2E">
      <w:pPr>
        <w:rPr>
          <w:sz w:val="28"/>
          <w:szCs w:val="28"/>
        </w:rPr>
      </w:pPr>
    </w:p>
    <w:sectPr w:rsidR="00E76C2E" w:rsidRPr="00E958F2" w:rsidSect="00E958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11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94C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37C0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1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8F2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ECBCCA3F58C7791A94F97087D9A41D471289B44BFABB3F92519C3F55w3QFF" TargetMode="External"/><Relationship Id="rId4" Type="http://schemas.openxmlformats.org/officeDocument/2006/relationships/hyperlink" Target="consultantplus://offline/ref=79ECBCCA3F58C7791A94F97087D9A41D471086B64DF4BB3F92519C3F553FE2DD0EF1DE9C14CA7C20wDQ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2284</Words>
  <Characters>13025</Characters>
  <Application>Microsoft Office Word</Application>
  <DocSecurity>0</DocSecurity>
  <Lines>108</Lines>
  <Paragraphs>30</Paragraphs>
  <ScaleCrop>false</ScaleCrop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4</cp:revision>
  <cp:lastPrinted>2017-11-22T07:30:00Z</cp:lastPrinted>
  <dcterms:created xsi:type="dcterms:W3CDTF">2017-11-22T07:20:00Z</dcterms:created>
  <dcterms:modified xsi:type="dcterms:W3CDTF">2017-11-22T07:30:00Z</dcterms:modified>
</cp:coreProperties>
</file>