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6"/>
        <w:gridCol w:w="4787"/>
        <w:gridCol w:w="4787"/>
      </w:tblGrid>
      <w:tr w:rsidR="00CC0609" w:rsidTr="00C5412D">
        <w:tc>
          <w:tcPr>
            <w:tcW w:w="4786" w:type="dxa"/>
            <w:hideMark/>
          </w:tcPr>
          <w:p w:rsidR="00CC0609" w:rsidRDefault="00CC0609">
            <w:pPr>
              <w:spacing w:line="276" w:lineRule="auto"/>
              <w:rPr>
                <w:rFonts w:eastAsia="Arial Unicode MS"/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 «СОГЛАСОВАНО»</w:t>
            </w:r>
          </w:p>
        </w:tc>
        <w:tc>
          <w:tcPr>
            <w:tcW w:w="4787" w:type="dxa"/>
            <w:hideMark/>
          </w:tcPr>
          <w:p w:rsidR="00CC0609" w:rsidRDefault="00CC0609" w:rsidP="00CC0609">
            <w:pPr>
              <w:spacing w:line="276" w:lineRule="auto"/>
              <w:jc w:val="both"/>
              <w:rPr>
                <w:rFonts w:eastAsia="Arial Unicode MS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787" w:type="dxa"/>
          </w:tcPr>
          <w:p w:rsidR="00CC0609" w:rsidRDefault="00CC0609" w:rsidP="00C5412D">
            <w:pPr>
              <w:spacing w:line="276" w:lineRule="auto"/>
              <w:jc w:val="both"/>
              <w:rPr>
                <w:rFonts w:eastAsia="Arial Unicode MS"/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                 «УТВЕРЖДАЮ»</w:t>
            </w:r>
          </w:p>
        </w:tc>
      </w:tr>
      <w:tr w:rsidR="00CC0609" w:rsidTr="00C5412D">
        <w:tc>
          <w:tcPr>
            <w:tcW w:w="4786" w:type="dxa"/>
          </w:tcPr>
          <w:p w:rsidR="00CC0609" w:rsidRDefault="00CC0609">
            <w:pPr>
              <w:spacing w:line="276" w:lineRule="auto"/>
              <w:rPr>
                <w:rFonts w:eastAsia="Arial Unicode MS"/>
                <w:snapToGrid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7" w:type="dxa"/>
          </w:tcPr>
          <w:p w:rsidR="00CC0609" w:rsidRDefault="00CC0609" w:rsidP="00CC0609">
            <w:pPr>
              <w:spacing w:line="276" w:lineRule="auto"/>
              <w:jc w:val="both"/>
              <w:rPr>
                <w:rFonts w:eastAsia="Arial Unicode MS"/>
                <w:snapToGrid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7" w:type="dxa"/>
          </w:tcPr>
          <w:p w:rsidR="00CC0609" w:rsidRDefault="00CC0609" w:rsidP="00C5412D">
            <w:pPr>
              <w:spacing w:line="276" w:lineRule="auto"/>
              <w:jc w:val="both"/>
              <w:rPr>
                <w:rFonts w:eastAsia="Arial Unicode MS"/>
                <w:snapToGrid w:val="0"/>
                <w:color w:val="000000"/>
                <w:sz w:val="28"/>
                <w:szCs w:val="28"/>
                <w:lang w:val="en-US"/>
              </w:rPr>
            </w:pPr>
          </w:p>
        </w:tc>
      </w:tr>
      <w:tr w:rsidR="00CC0609" w:rsidTr="00C5412D">
        <w:tc>
          <w:tcPr>
            <w:tcW w:w="4786" w:type="dxa"/>
          </w:tcPr>
          <w:p w:rsidR="00CC0609" w:rsidRPr="00DA7AE1" w:rsidRDefault="00CC0609">
            <w:pPr>
              <w:spacing w:line="276" w:lineRule="auto"/>
              <w:rPr>
                <w:rFonts w:eastAsia="Arial Unicode MS"/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Главный специалист</w:t>
            </w:r>
            <w:r w:rsidR="00DA7AE1">
              <w:rPr>
                <w:snapToGrid w:val="0"/>
                <w:sz w:val="28"/>
                <w:szCs w:val="28"/>
              </w:rPr>
              <w:t>-эксперт</w:t>
            </w:r>
            <w:r>
              <w:rPr>
                <w:snapToGrid w:val="0"/>
                <w:sz w:val="28"/>
                <w:szCs w:val="28"/>
              </w:rPr>
              <w:t xml:space="preserve"> по делам ГО</w:t>
            </w:r>
            <w:r w:rsidR="00DA7AE1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ЧС Советского  района</w:t>
            </w:r>
          </w:p>
          <w:p w:rsidR="00CC0609" w:rsidRDefault="00CC0609">
            <w:pPr>
              <w:spacing w:line="276" w:lineRule="auto"/>
              <w:rPr>
                <w:snapToGrid w:val="0"/>
                <w:sz w:val="28"/>
                <w:szCs w:val="28"/>
              </w:rPr>
            </w:pPr>
          </w:p>
          <w:p w:rsidR="00CC0609" w:rsidRDefault="00CC0609">
            <w:pPr>
              <w:spacing w:line="276" w:lineRule="auto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_____________  </w:t>
            </w:r>
            <w:proofErr w:type="spellStart"/>
            <w:r w:rsidR="00DA7AE1">
              <w:rPr>
                <w:snapToGrid w:val="0"/>
                <w:sz w:val="28"/>
                <w:szCs w:val="28"/>
              </w:rPr>
              <w:t>С.С.Астафурова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CC0609" w:rsidRDefault="00CC0609">
            <w:pPr>
              <w:spacing w:line="276" w:lineRule="auto"/>
              <w:rPr>
                <w:snapToGrid w:val="0"/>
                <w:sz w:val="28"/>
                <w:szCs w:val="28"/>
              </w:rPr>
            </w:pPr>
          </w:p>
          <w:p w:rsidR="00CC0609" w:rsidRDefault="00CC0609">
            <w:pPr>
              <w:spacing w:line="276" w:lineRule="auto"/>
              <w:rPr>
                <w:rFonts w:eastAsia="Arial Unicode MS"/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«___»  ________  2019 г.</w:t>
            </w:r>
          </w:p>
        </w:tc>
        <w:tc>
          <w:tcPr>
            <w:tcW w:w="4787" w:type="dxa"/>
          </w:tcPr>
          <w:p w:rsidR="00CC0609" w:rsidRDefault="00CC0609" w:rsidP="00CC0609">
            <w:pPr>
              <w:spacing w:line="276" w:lineRule="auto"/>
              <w:jc w:val="both"/>
              <w:rPr>
                <w:rFonts w:eastAsia="Arial Unicode MS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787" w:type="dxa"/>
          </w:tcPr>
          <w:p w:rsidR="00CC0609" w:rsidRDefault="00DA7AE1" w:rsidP="00C5412D">
            <w:pPr>
              <w:spacing w:line="276" w:lineRule="auto"/>
              <w:jc w:val="both"/>
              <w:rPr>
                <w:rFonts w:eastAsia="Arial Unicode MS"/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Глава  Советского </w:t>
            </w:r>
            <w:r w:rsidR="00CC0609">
              <w:rPr>
                <w:snapToGrid w:val="0"/>
                <w:sz w:val="28"/>
                <w:szCs w:val="28"/>
              </w:rPr>
              <w:t>сельсовета</w:t>
            </w:r>
          </w:p>
          <w:p w:rsidR="00CC0609" w:rsidRDefault="00CC0609" w:rsidP="00C5412D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</w:t>
            </w:r>
            <w:r w:rsidR="00DA7AE1">
              <w:rPr>
                <w:snapToGrid w:val="0"/>
                <w:sz w:val="28"/>
                <w:szCs w:val="28"/>
              </w:rPr>
              <w:t>Советского района</w:t>
            </w:r>
            <w:r>
              <w:rPr>
                <w:snapToGrid w:val="0"/>
                <w:sz w:val="28"/>
                <w:szCs w:val="28"/>
              </w:rPr>
              <w:t xml:space="preserve">                   </w:t>
            </w:r>
          </w:p>
          <w:p w:rsidR="00CC0609" w:rsidRDefault="00CC0609" w:rsidP="00C5412D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</w:t>
            </w:r>
          </w:p>
          <w:p w:rsidR="00CC0609" w:rsidRDefault="00CC0609" w:rsidP="00C5412D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_____________ </w:t>
            </w:r>
            <w:r w:rsidR="00DA7AE1">
              <w:rPr>
                <w:snapToGrid w:val="0"/>
                <w:sz w:val="28"/>
                <w:szCs w:val="28"/>
              </w:rPr>
              <w:t>Н.Т.Петров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CC0609" w:rsidRDefault="00CC0609" w:rsidP="00C5412D">
            <w:pPr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</w:p>
          <w:p w:rsidR="00CC0609" w:rsidRDefault="00CC0609" w:rsidP="00C5412D">
            <w:pPr>
              <w:spacing w:line="276" w:lineRule="auto"/>
              <w:jc w:val="both"/>
              <w:rPr>
                <w:rFonts w:eastAsia="Arial Unicode MS"/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«___» ________  2019  г.</w:t>
            </w:r>
          </w:p>
        </w:tc>
      </w:tr>
    </w:tbl>
    <w:p w:rsidR="00CC0609" w:rsidRDefault="00CC0609" w:rsidP="00CC0609">
      <w:pPr>
        <w:rPr>
          <w:rFonts w:eastAsia="Arial Unicode MS"/>
          <w:b/>
          <w:snapToGrid w:val="0"/>
          <w:color w:val="000000"/>
          <w:sz w:val="28"/>
          <w:szCs w:val="28"/>
        </w:rPr>
      </w:pPr>
    </w:p>
    <w:p w:rsidR="002A455B" w:rsidRDefault="002A455B" w:rsidP="002A455B">
      <w:pPr>
        <w:jc w:val="center"/>
        <w:rPr>
          <w:b/>
          <w:sz w:val="28"/>
          <w:szCs w:val="28"/>
        </w:rPr>
      </w:pPr>
    </w:p>
    <w:p w:rsidR="002A455B" w:rsidRDefault="002A455B" w:rsidP="002A455B">
      <w:pPr>
        <w:jc w:val="center"/>
        <w:rPr>
          <w:b/>
          <w:sz w:val="28"/>
          <w:szCs w:val="28"/>
        </w:rPr>
      </w:pPr>
    </w:p>
    <w:p w:rsidR="002A455B" w:rsidRDefault="002A455B" w:rsidP="002A455B">
      <w:pPr>
        <w:jc w:val="center"/>
        <w:rPr>
          <w:b/>
          <w:sz w:val="28"/>
          <w:szCs w:val="28"/>
        </w:rPr>
      </w:pPr>
    </w:p>
    <w:p w:rsidR="002A455B" w:rsidRPr="00CB515A" w:rsidRDefault="002A455B" w:rsidP="002A455B">
      <w:pPr>
        <w:jc w:val="center"/>
        <w:rPr>
          <w:b/>
          <w:sz w:val="32"/>
          <w:szCs w:val="32"/>
        </w:rPr>
      </w:pPr>
    </w:p>
    <w:p w:rsidR="002A455B" w:rsidRPr="00CB515A" w:rsidRDefault="00CC0609" w:rsidP="002A455B">
      <w:pPr>
        <w:jc w:val="center"/>
        <w:rPr>
          <w:b/>
          <w:sz w:val="32"/>
          <w:szCs w:val="32"/>
        </w:rPr>
      </w:pPr>
      <w:r w:rsidRPr="00CB515A">
        <w:rPr>
          <w:b/>
          <w:sz w:val="32"/>
          <w:szCs w:val="32"/>
        </w:rPr>
        <w:t>ПЛАН</w:t>
      </w:r>
    </w:p>
    <w:p w:rsidR="00CC0609" w:rsidRPr="00CB515A" w:rsidRDefault="00CC0609" w:rsidP="002A455B">
      <w:pPr>
        <w:jc w:val="center"/>
        <w:rPr>
          <w:b/>
          <w:sz w:val="32"/>
          <w:szCs w:val="32"/>
        </w:rPr>
      </w:pPr>
      <w:r w:rsidRPr="00CB515A">
        <w:rPr>
          <w:b/>
          <w:sz w:val="32"/>
          <w:szCs w:val="32"/>
        </w:rPr>
        <w:t>действий по предупреждению и ликвидации чрезвычайных ситуаций</w:t>
      </w:r>
    </w:p>
    <w:p w:rsidR="00CC0609" w:rsidRPr="00CB515A" w:rsidRDefault="00CC0609" w:rsidP="002A455B">
      <w:pPr>
        <w:jc w:val="center"/>
        <w:rPr>
          <w:b/>
          <w:sz w:val="32"/>
          <w:szCs w:val="32"/>
        </w:rPr>
      </w:pPr>
      <w:r w:rsidRPr="00CB515A">
        <w:rPr>
          <w:b/>
          <w:sz w:val="32"/>
          <w:szCs w:val="32"/>
        </w:rPr>
        <w:t xml:space="preserve"> природного и техногенного характера</w:t>
      </w:r>
    </w:p>
    <w:p w:rsidR="00CC0609" w:rsidRPr="00CB515A" w:rsidRDefault="00CC0609" w:rsidP="002A455B">
      <w:pPr>
        <w:jc w:val="center"/>
        <w:rPr>
          <w:b/>
          <w:sz w:val="32"/>
          <w:szCs w:val="32"/>
        </w:rPr>
      </w:pPr>
      <w:r w:rsidRPr="00CB515A">
        <w:rPr>
          <w:b/>
          <w:sz w:val="32"/>
          <w:szCs w:val="32"/>
        </w:rPr>
        <w:t xml:space="preserve">территории муниципального образования </w:t>
      </w:r>
    </w:p>
    <w:p w:rsidR="00CC0609" w:rsidRPr="00CB515A" w:rsidRDefault="00CC0609" w:rsidP="002A455B">
      <w:pPr>
        <w:jc w:val="center"/>
        <w:rPr>
          <w:b/>
          <w:sz w:val="32"/>
          <w:szCs w:val="32"/>
        </w:rPr>
      </w:pPr>
      <w:r w:rsidRPr="00CB515A">
        <w:rPr>
          <w:b/>
          <w:sz w:val="32"/>
          <w:szCs w:val="32"/>
        </w:rPr>
        <w:t>«Советский сельсовет» Советского района Курской области</w:t>
      </w:r>
    </w:p>
    <w:p w:rsidR="00CC0609" w:rsidRPr="00CB515A" w:rsidRDefault="00CC0609" w:rsidP="002A455B">
      <w:pPr>
        <w:jc w:val="center"/>
        <w:rPr>
          <w:b/>
          <w:sz w:val="32"/>
          <w:szCs w:val="32"/>
        </w:rPr>
      </w:pPr>
    </w:p>
    <w:p w:rsidR="00CC0609" w:rsidRDefault="00CC0609" w:rsidP="002A455B">
      <w:pPr>
        <w:jc w:val="center"/>
        <w:rPr>
          <w:b/>
          <w:sz w:val="28"/>
          <w:szCs w:val="28"/>
        </w:rPr>
      </w:pPr>
    </w:p>
    <w:p w:rsidR="00CC0609" w:rsidRDefault="00CC0609" w:rsidP="002A455B">
      <w:pPr>
        <w:jc w:val="center"/>
        <w:rPr>
          <w:b/>
          <w:sz w:val="28"/>
          <w:szCs w:val="28"/>
        </w:rPr>
      </w:pPr>
    </w:p>
    <w:p w:rsidR="00CC0609" w:rsidRDefault="00CC0609" w:rsidP="002A455B">
      <w:pPr>
        <w:jc w:val="center"/>
        <w:rPr>
          <w:b/>
          <w:sz w:val="28"/>
          <w:szCs w:val="28"/>
        </w:rPr>
      </w:pPr>
    </w:p>
    <w:p w:rsidR="00CC0609" w:rsidRDefault="00CC0609" w:rsidP="002A455B">
      <w:pPr>
        <w:jc w:val="center"/>
        <w:rPr>
          <w:b/>
          <w:sz w:val="28"/>
          <w:szCs w:val="28"/>
        </w:rPr>
      </w:pPr>
    </w:p>
    <w:p w:rsidR="00CC0609" w:rsidRDefault="00CC0609" w:rsidP="002A455B">
      <w:pPr>
        <w:jc w:val="center"/>
        <w:rPr>
          <w:b/>
          <w:sz w:val="28"/>
          <w:szCs w:val="28"/>
        </w:rPr>
      </w:pPr>
    </w:p>
    <w:p w:rsidR="00CC0609" w:rsidRDefault="00CC0609" w:rsidP="002A455B">
      <w:pPr>
        <w:jc w:val="center"/>
        <w:rPr>
          <w:b/>
          <w:sz w:val="28"/>
          <w:szCs w:val="28"/>
        </w:rPr>
      </w:pPr>
    </w:p>
    <w:p w:rsidR="00CC0609" w:rsidRDefault="00CC0609" w:rsidP="00CB515A">
      <w:pPr>
        <w:rPr>
          <w:b/>
          <w:sz w:val="28"/>
          <w:szCs w:val="28"/>
        </w:rPr>
      </w:pPr>
    </w:p>
    <w:p w:rsidR="00CC0609" w:rsidRDefault="00CC0609" w:rsidP="002A455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ицево</w:t>
      </w:r>
      <w:proofErr w:type="spellEnd"/>
    </w:p>
    <w:p w:rsidR="00CC0609" w:rsidRDefault="00CC0609" w:rsidP="002A455B">
      <w:pPr>
        <w:jc w:val="center"/>
        <w:rPr>
          <w:b/>
          <w:sz w:val="28"/>
          <w:szCs w:val="28"/>
        </w:rPr>
      </w:pPr>
    </w:p>
    <w:p w:rsidR="00CC0609" w:rsidRDefault="00CC0609" w:rsidP="002A455B">
      <w:pPr>
        <w:jc w:val="center"/>
        <w:rPr>
          <w:b/>
          <w:sz w:val="28"/>
          <w:szCs w:val="28"/>
        </w:rPr>
      </w:pPr>
    </w:p>
    <w:p w:rsidR="00CC0609" w:rsidRDefault="00CC0609" w:rsidP="002A455B">
      <w:pPr>
        <w:jc w:val="center"/>
        <w:rPr>
          <w:b/>
          <w:sz w:val="28"/>
          <w:szCs w:val="28"/>
        </w:rPr>
      </w:pPr>
    </w:p>
    <w:p w:rsidR="00CC0609" w:rsidRDefault="00CC0609" w:rsidP="002A455B">
      <w:pPr>
        <w:jc w:val="center"/>
        <w:rPr>
          <w:b/>
          <w:sz w:val="28"/>
          <w:szCs w:val="28"/>
        </w:rPr>
      </w:pPr>
    </w:p>
    <w:p w:rsidR="002A455B" w:rsidRDefault="002A455B" w:rsidP="002A455B">
      <w:pPr>
        <w:jc w:val="center"/>
        <w:rPr>
          <w:b/>
          <w:sz w:val="28"/>
          <w:szCs w:val="28"/>
        </w:rPr>
      </w:pPr>
    </w:p>
    <w:p w:rsidR="002A455B" w:rsidRDefault="002A455B" w:rsidP="002A45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2A455B" w:rsidRDefault="002A455B" w:rsidP="002A45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плану </w:t>
      </w:r>
      <w:proofErr w:type="gramStart"/>
      <w:r>
        <w:rPr>
          <w:b/>
          <w:sz w:val="32"/>
          <w:szCs w:val="32"/>
        </w:rPr>
        <w:t>действий  Администрации Советского сельсовета Советского района Курской области</w:t>
      </w:r>
      <w:proofErr w:type="gramEnd"/>
      <w:r>
        <w:rPr>
          <w:b/>
          <w:sz w:val="32"/>
          <w:szCs w:val="32"/>
        </w:rPr>
        <w:t xml:space="preserve"> по предупреждению и ликвидации чрезвычайных ситуаций природного и техногенного характера на территории Советского сельсовета</w:t>
      </w:r>
    </w:p>
    <w:p w:rsidR="002A455B" w:rsidRDefault="002A455B" w:rsidP="002A455B">
      <w:pPr>
        <w:jc w:val="center"/>
        <w:rPr>
          <w:b/>
          <w:sz w:val="28"/>
          <w:szCs w:val="28"/>
        </w:rPr>
      </w:pPr>
    </w:p>
    <w:p w:rsidR="002A455B" w:rsidRDefault="002A455B" w:rsidP="002A455B">
      <w:pPr>
        <w:pStyle w:val="afb"/>
        <w:keepNext/>
        <w:jc w:val="center"/>
        <w:rPr>
          <w:b/>
        </w:rPr>
      </w:pPr>
    </w:p>
    <w:p w:rsidR="002A455B" w:rsidRDefault="002A455B" w:rsidP="002A455B">
      <w:pPr>
        <w:pStyle w:val="afb"/>
        <w:keepNext/>
        <w:jc w:val="center"/>
        <w:rPr>
          <w:b/>
        </w:rPr>
      </w:pPr>
    </w:p>
    <w:p w:rsidR="002A455B" w:rsidRDefault="002A455B" w:rsidP="002A455B">
      <w:pPr>
        <w:pStyle w:val="afb"/>
        <w:keepNext/>
        <w:jc w:val="center"/>
        <w:rPr>
          <w:b/>
        </w:rPr>
      </w:pPr>
    </w:p>
    <w:p w:rsidR="002A455B" w:rsidRDefault="002A455B" w:rsidP="002A455B">
      <w:pPr>
        <w:pStyle w:val="afb"/>
        <w:keepNext/>
        <w:jc w:val="center"/>
        <w:rPr>
          <w:b/>
        </w:rPr>
      </w:pPr>
    </w:p>
    <w:p w:rsidR="002A455B" w:rsidRDefault="002A455B" w:rsidP="002A455B">
      <w:pPr>
        <w:pStyle w:val="afb"/>
        <w:keepNext/>
        <w:jc w:val="center"/>
        <w:rPr>
          <w:b/>
        </w:rPr>
      </w:pPr>
    </w:p>
    <w:p w:rsidR="002A455B" w:rsidRDefault="002A455B" w:rsidP="002A455B">
      <w:pPr>
        <w:pStyle w:val="afb"/>
        <w:keepNext/>
        <w:jc w:val="center"/>
        <w:rPr>
          <w:b/>
        </w:rPr>
      </w:pPr>
    </w:p>
    <w:p w:rsidR="002A455B" w:rsidRDefault="002A455B" w:rsidP="002A455B">
      <w:pPr>
        <w:pStyle w:val="afb"/>
        <w:keepNext/>
        <w:jc w:val="center"/>
        <w:rPr>
          <w:b/>
        </w:rPr>
      </w:pPr>
    </w:p>
    <w:p w:rsidR="002A455B" w:rsidRDefault="002A455B" w:rsidP="002A455B">
      <w:pPr>
        <w:pStyle w:val="afb"/>
        <w:keepNext/>
        <w:jc w:val="center"/>
        <w:rPr>
          <w:b/>
        </w:rPr>
      </w:pPr>
    </w:p>
    <w:p w:rsidR="002A455B" w:rsidRDefault="002A455B" w:rsidP="002A455B">
      <w:pPr>
        <w:pStyle w:val="afb"/>
        <w:keepNext/>
        <w:jc w:val="center"/>
        <w:rPr>
          <w:b/>
        </w:rPr>
      </w:pPr>
    </w:p>
    <w:p w:rsidR="002A455B" w:rsidRDefault="002A455B" w:rsidP="002A455B">
      <w:pPr>
        <w:pStyle w:val="afb"/>
        <w:keepNext/>
        <w:jc w:val="center"/>
        <w:rPr>
          <w:b/>
        </w:rPr>
      </w:pPr>
    </w:p>
    <w:p w:rsidR="002A455B" w:rsidRDefault="002A455B" w:rsidP="002A455B">
      <w:pPr>
        <w:pStyle w:val="afb"/>
        <w:keepNext/>
        <w:jc w:val="center"/>
        <w:rPr>
          <w:b/>
        </w:rPr>
      </w:pPr>
    </w:p>
    <w:p w:rsidR="002A455B" w:rsidRDefault="002A455B" w:rsidP="002A455B">
      <w:pPr>
        <w:pStyle w:val="afb"/>
        <w:keepNext/>
        <w:jc w:val="center"/>
        <w:rPr>
          <w:b/>
        </w:rPr>
      </w:pPr>
    </w:p>
    <w:p w:rsidR="002A455B" w:rsidRDefault="002A455B" w:rsidP="002A455B">
      <w:pPr>
        <w:pStyle w:val="afb"/>
        <w:keepNext/>
        <w:jc w:val="center"/>
        <w:rPr>
          <w:b/>
        </w:rPr>
      </w:pPr>
    </w:p>
    <w:p w:rsidR="002A455B" w:rsidRDefault="002A455B" w:rsidP="002A455B">
      <w:pPr>
        <w:pStyle w:val="afb"/>
        <w:keepNext/>
        <w:jc w:val="center"/>
        <w:rPr>
          <w:b/>
        </w:rPr>
      </w:pPr>
    </w:p>
    <w:p w:rsidR="002A455B" w:rsidRDefault="002A455B" w:rsidP="002A455B">
      <w:pPr>
        <w:pStyle w:val="afb"/>
        <w:keepNext/>
        <w:jc w:val="center"/>
        <w:rPr>
          <w:b/>
        </w:rPr>
      </w:pPr>
    </w:p>
    <w:p w:rsidR="002A455B" w:rsidRDefault="002A455B" w:rsidP="002A455B">
      <w:pPr>
        <w:pStyle w:val="afb"/>
        <w:keepNext/>
        <w:jc w:val="center"/>
        <w:rPr>
          <w:b/>
        </w:rPr>
      </w:pPr>
    </w:p>
    <w:p w:rsidR="002A455B" w:rsidRDefault="002A455B" w:rsidP="002A455B">
      <w:pPr>
        <w:pStyle w:val="afb"/>
        <w:keepNext/>
        <w:jc w:val="center"/>
        <w:rPr>
          <w:b/>
        </w:rPr>
      </w:pPr>
    </w:p>
    <w:p w:rsidR="002A455B" w:rsidRDefault="002A455B" w:rsidP="002A455B">
      <w:pPr>
        <w:pStyle w:val="afb"/>
        <w:keepNext/>
        <w:rPr>
          <w:b/>
        </w:rPr>
      </w:pPr>
    </w:p>
    <w:p w:rsidR="002A455B" w:rsidRDefault="002A455B" w:rsidP="002A455B"/>
    <w:p w:rsidR="00F12BDE" w:rsidRDefault="00F12BDE" w:rsidP="00F12BDE">
      <w:pPr>
        <w:pStyle w:val="1"/>
        <w:jc w:val="center"/>
        <w:rPr>
          <w:rFonts w:ascii="Times New Roman" w:hAnsi="Times New Roman"/>
          <w:bCs/>
          <w:kern w:val="0"/>
          <w:sz w:val="32"/>
          <w:szCs w:val="24"/>
        </w:rPr>
      </w:pPr>
      <w:r>
        <w:rPr>
          <w:rFonts w:ascii="Times New Roman" w:hAnsi="Times New Roman"/>
          <w:bCs/>
          <w:kern w:val="0"/>
          <w:sz w:val="32"/>
          <w:szCs w:val="24"/>
        </w:rPr>
        <w:lastRenderedPageBreak/>
        <w:t xml:space="preserve">Раздел </w:t>
      </w:r>
      <w:r>
        <w:rPr>
          <w:rFonts w:ascii="Times New Roman" w:hAnsi="Times New Roman"/>
          <w:bCs/>
          <w:kern w:val="0"/>
          <w:sz w:val="32"/>
          <w:szCs w:val="24"/>
          <w:lang w:val="en-US"/>
        </w:rPr>
        <w:t>I</w:t>
      </w:r>
      <w:r>
        <w:rPr>
          <w:rFonts w:ascii="Times New Roman" w:hAnsi="Times New Roman"/>
          <w:bCs/>
          <w:kern w:val="0"/>
          <w:sz w:val="32"/>
          <w:szCs w:val="24"/>
        </w:rPr>
        <w:t xml:space="preserve">.  </w:t>
      </w:r>
      <w:r>
        <w:rPr>
          <w:rFonts w:ascii="Times New Roman" w:hAnsi="Times New Roman"/>
          <w:bCs/>
          <w:kern w:val="0"/>
          <w:sz w:val="32"/>
          <w:szCs w:val="28"/>
        </w:rPr>
        <w:t>ОБЩАЯ ЧАСТЬ</w:t>
      </w:r>
    </w:p>
    <w:p w:rsidR="00F12BDE" w:rsidRDefault="00F12BDE" w:rsidP="00F12BDE">
      <w:pPr>
        <w:pStyle w:val="afb"/>
        <w:keepNext/>
        <w:ind w:firstLine="709"/>
        <w:jc w:val="both"/>
        <w:rPr>
          <w:rFonts w:ascii="Times New Roman" w:hAnsi="Times New Roman"/>
          <w:sz w:val="16"/>
        </w:rPr>
      </w:pPr>
    </w:p>
    <w:p w:rsidR="00F12BDE" w:rsidRDefault="00F12BDE" w:rsidP="00F12BDE">
      <w:pPr>
        <w:pStyle w:val="2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bookmarkStart w:id="0" w:name="_Toc361825923"/>
      <w:bookmarkStart w:id="1" w:name="_Toc361645566"/>
      <w:r>
        <w:rPr>
          <w:b/>
          <w:sz w:val="28"/>
          <w:szCs w:val="28"/>
        </w:rPr>
        <w:t>Краткая характеристика территориальной подсистемы РСЧС Курской области.</w:t>
      </w:r>
      <w:bookmarkEnd w:id="0"/>
      <w:bookmarkEnd w:id="1"/>
      <w:r>
        <w:rPr>
          <w:b/>
          <w:sz w:val="28"/>
          <w:szCs w:val="28"/>
        </w:rPr>
        <w:t xml:space="preserve"> </w:t>
      </w:r>
    </w:p>
    <w:p w:rsidR="00F12BDE" w:rsidRDefault="00F12BDE" w:rsidP="00F12BDE">
      <w:pPr>
        <w:pStyle w:val="afb"/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BDE" w:rsidRDefault="00F12BDE" w:rsidP="00F12BDE">
      <w:pPr>
        <w:pStyle w:val="30"/>
        <w:numPr>
          <w:ilvl w:val="1"/>
          <w:numId w:val="3"/>
        </w:numPr>
        <w:tabs>
          <w:tab w:val="left" w:pos="1276"/>
        </w:tabs>
        <w:ind w:left="1276" w:hanging="567"/>
        <w:jc w:val="both"/>
        <w:rPr>
          <w:spacing w:val="-1"/>
          <w:sz w:val="28"/>
          <w:szCs w:val="28"/>
        </w:rPr>
      </w:pPr>
      <w:bookmarkStart w:id="2" w:name="_Toc361825924"/>
      <w:bookmarkStart w:id="3" w:name="_Toc361645567"/>
      <w:r>
        <w:rPr>
          <w:spacing w:val="-1"/>
          <w:sz w:val="28"/>
          <w:szCs w:val="28"/>
        </w:rPr>
        <w:t xml:space="preserve">Краткая характеристика Советского сельсовета Советского района </w:t>
      </w:r>
      <w:r>
        <w:rPr>
          <w:bCs/>
          <w:sz w:val="28"/>
          <w:szCs w:val="28"/>
        </w:rPr>
        <w:t>Курской области</w:t>
      </w:r>
      <w:r>
        <w:rPr>
          <w:spacing w:val="-1"/>
          <w:sz w:val="28"/>
          <w:szCs w:val="28"/>
        </w:rPr>
        <w:t>.</w:t>
      </w:r>
      <w:bookmarkEnd w:id="2"/>
      <w:bookmarkEnd w:id="3"/>
    </w:p>
    <w:p w:rsidR="00F12BDE" w:rsidRDefault="00F12BDE" w:rsidP="00F12BDE">
      <w:pPr>
        <w:pStyle w:val="afb"/>
        <w:keepNext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74B05" w:rsidRPr="00374B05" w:rsidRDefault="00F12BDE" w:rsidP="00374B05">
      <w:pPr>
        <w:pStyle w:val="aff0"/>
        <w:suppressAutoHyphens/>
        <w:ind w:left="0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374B05">
        <w:rPr>
          <w:rFonts w:ascii="Times New Roman" w:hAnsi="Times New Roman"/>
          <w:sz w:val="28"/>
          <w:szCs w:val="28"/>
        </w:rPr>
        <w:t>Муниципальное образование «Советский сельсовет» Советского  района расположен в южной части Советского района Кур</w:t>
      </w:r>
      <w:r w:rsidR="00374B05" w:rsidRPr="00374B05">
        <w:rPr>
          <w:rFonts w:ascii="Times New Roman" w:hAnsi="Times New Roman"/>
          <w:sz w:val="28"/>
          <w:szCs w:val="28"/>
        </w:rPr>
        <w:t>ской области, граничит на севере</w:t>
      </w:r>
      <w:r w:rsidR="00374B0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74B05">
        <w:rPr>
          <w:rFonts w:ascii="Times New Roman" w:hAnsi="Times New Roman"/>
          <w:sz w:val="28"/>
          <w:szCs w:val="28"/>
          <w:lang w:eastAsia="ru-RU"/>
        </w:rPr>
        <w:t xml:space="preserve">с </w:t>
      </w:r>
      <w:proofErr w:type="spellStart"/>
      <w:r w:rsidR="00374B05">
        <w:rPr>
          <w:rFonts w:ascii="Times New Roman" w:hAnsi="Times New Roman"/>
          <w:sz w:val="28"/>
          <w:szCs w:val="28"/>
          <w:lang w:eastAsia="ru-RU"/>
        </w:rPr>
        <w:t>Михайлоанненским</w:t>
      </w:r>
      <w:proofErr w:type="spellEnd"/>
      <w:r w:rsidR="00374B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4B05">
        <w:rPr>
          <w:rFonts w:ascii="Times New Roman" w:hAnsi="Times New Roman"/>
          <w:sz w:val="28"/>
          <w:szCs w:val="28"/>
        </w:rPr>
        <w:t>сельсоветом,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74B05">
        <w:rPr>
          <w:rFonts w:ascii="Times New Roman" w:hAnsi="Times New Roman"/>
          <w:sz w:val="28"/>
          <w:szCs w:val="28"/>
          <w:lang w:eastAsia="ru-RU"/>
        </w:rPr>
        <w:t xml:space="preserve">на востоке с Липецкой областью и </w:t>
      </w:r>
      <w:proofErr w:type="spellStart"/>
      <w:r w:rsidR="00374B05">
        <w:rPr>
          <w:rFonts w:ascii="Times New Roman" w:hAnsi="Times New Roman"/>
          <w:sz w:val="28"/>
          <w:szCs w:val="28"/>
          <w:lang w:eastAsia="ru-RU"/>
        </w:rPr>
        <w:t>Касторенским</w:t>
      </w:r>
      <w:proofErr w:type="spellEnd"/>
      <w:r w:rsidR="00374B05">
        <w:rPr>
          <w:rFonts w:ascii="Times New Roman" w:hAnsi="Times New Roman"/>
          <w:sz w:val="28"/>
          <w:szCs w:val="28"/>
          <w:lang w:eastAsia="ru-RU"/>
        </w:rPr>
        <w:t xml:space="preserve"> районом</w:t>
      </w:r>
      <w:r w:rsidRPr="00374B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74B05">
        <w:rPr>
          <w:rFonts w:ascii="Times New Roman" w:hAnsi="Times New Roman"/>
          <w:sz w:val="28"/>
          <w:szCs w:val="28"/>
          <w:lang w:eastAsia="ru-RU"/>
        </w:rPr>
        <w:t xml:space="preserve">на юге с </w:t>
      </w:r>
      <w:proofErr w:type="spellStart"/>
      <w:r w:rsidR="00374B05">
        <w:rPr>
          <w:rFonts w:ascii="Times New Roman" w:hAnsi="Times New Roman"/>
          <w:sz w:val="28"/>
          <w:szCs w:val="28"/>
          <w:lang w:eastAsia="ru-RU"/>
        </w:rPr>
        <w:t>Нижнеграйворонским</w:t>
      </w:r>
      <w:proofErr w:type="spellEnd"/>
      <w:r w:rsidR="00374B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4B05">
        <w:rPr>
          <w:rFonts w:ascii="Times New Roman" w:hAnsi="Times New Roman"/>
          <w:sz w:val="28"/>
          <w:szCs w:val="28"/>
        </w:rPr>
        <w:t>сельсоветом,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74B05">
        <w:rPr>
          <w:rFonts w:ascii="Times New Roman" w:hAnsi="Times New Roman"/>
          <w:sz w:val="28"/>
          <w:szCs w:val="28"/>
          <w:lang w:eastAsia="ru-RU"/>
        </w:rPr>
        <w:t xml:space="preserve">на западе с поселком Кшенский и </w:t>
      </w:r>
      <w:proofErr w:type="spellStart"/>
      <w:r w:rsidR="00374B05">
        <w:rPr>
          <w:rFonts w:ascii="Times New Roman" w:hAnsi="Times New Roman"/>
          <w:sz w:val="28"/>
          <w:szCs w:val="28"/>
          <w:lang w:eastAsia="ru-RU"/>
        </w:rPr>
        <w:t>Волжанским</w:t>
      </w:r>
      <w:proofErr w:type="spellEnd"/>
      <w:r w:rsidR="00374B05">
        <w:rPr>
          <w:rFonts w:ascii="Times New Roman" w:hAnsi="Times New Roman"/>
          <w:sz w:val="28"/>
          <w:szCs w:val="28"/>
          <w:lang w:eastAsia="ru-RU"/>
        </w:rPr>
        <w:t xml:space="preserve"> сельсоветом</w:t>
      </w:r>
      <w:r w:rsidR="00374B05" w:rsidRPr="00374B05">
        <w:rPr>
          <w:rFonts w:ascii="Times New Roman" w:hAnsi="Times New Roman"/>
          <w:sz w:val="28"/>
          <w:szCs w:val="28"/>
          <w:lang w:eastAsia="ru-RU"/>
        </w:rPr>
        <w:t>.</w:t>
      </w:r>
      <w:r w:rsidR="00374B05" w:rsidRPr="00374B05">
        <w:rPr>
          <w:sz w:val="28"/>
          <w:szCs w:val="28"/>
          <w:lang w:eastAsia="ru-RU"/>
        </w:rPr>
        <w:t xml:space="preserve"> </w:t>
      </w:r>
      <w:r w:rsidRPr="00374B05">
        <w:rPr>
          <w:rFonts w:ascii="Times New Roman" w:hAnsi="Times New Roman"/>
          <w:sz w:val="28"/>
          <w:szCs w:val="28"/>
        </w:rPr>
        <w:t xml:space="preserve"> Территория сельсовета – 63,9 кв.</w:t>
      </w:r>
      <w:r w:rsidR="00374B05">
        <w:rPr>
          <w:rFonts w:ascii="Times New Roman" w:hAnsi="Times New Roman"/>
          <w:sz w:val="28"/>
          <w:szCs w:val="28"/>
        </w:rPr>
        <w:t xml:space="preserve"> </w:t>
      </w:r>
      <w:r w:rsidRPr="00374B05">
        <w:rPr>
          <w:rFonts w:ascii="Times New Roman" w:hAnsi="Times New Roman"/>
          <w:sz w:val="28"/>
          <w:szCs w:val="28"/>
        </w:rPr>
        <w:t>км, население сельсовета на 1 января 2019г. составило 1572</w:t>
      </w:r>
      <w:r w:rsidR="00374B05">
        <w:rPr>
          <w:rFonts w:ascii="Times New Roman" w:hAnsi="Times New Roman"/>
          <w:sz w:val="28"/>
          <w:szCs w:val="28"/>
        </w:rPr>
        <w:t xml:space="preserve"> человека</w:t>
      </w:r>
      <w:r w:rsidRPr="00374B05">
        <w:rPr>
          <w:rFonts w:ascii="Times New Roman" w:hAnsi="Times New Roman"/>
          <w:sz w:val="28"/>
          <w:szCs w:val="28"/>
        </w:rPr>
        <w:t>.</w:t>
      </w:r>
    </w:p>
    <w:p w:rsidR="00F12BDE" w:rsidRDefault="00F12BDE" w:rsidP="00F12BDE">
      <w:pPr>
        <w:pStyle w:val="aff0"/>
        <w:tabs>
          <w:tab w:val="left" w:pos="709"/>
        </w:tabs>
        <w:suppressAutoHyphens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Гидрографическая сеть сельсовета представлена следующими реками: 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ижняя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Грайворонка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а так же мелкие ручьи. Все реки относятся к бассейну реки Дон. </w:t>
      </w:r>
    </w:p>
    <w:p w:rsidR="00F12BDE" w:rsidRDefault="00F12BDE" w:rsidP="00374B05">
      <w:pPr>
        <w:pStyle w:val="aff0"/>
        <w:tabs>
          <w:tab w:val="left" w:pos="709"/>
        </w:tabs>
        <w:suppressAutoHyphens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Питание рек и прудов вод происходит за счет поверхностных и грунтовых вод. Наибольший сток наблюдается весной, во время таяния снега. В летний период питание рек происходит главным образом за счет грунтовых вод и, периодически, за счет поверхностных.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Преобладающие почвы на территории сельсовета: черноземные – 89,4%, пойменно-луговые – 5,3%, крутых балочных склонов – 3,1%. Наибольшее распространение по механическому составу получили тяжелосуглинистые почвы – 40,2%  легкосуглинистые занимают – 39,6%, большое количество смытых почв. Содержание гумуса в почве колеблется от 0,9 до 4,2%. Сельскохозяйственные угодья составляют 5177 га, в том числе 4497 га пашня.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Климат умеренный,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континентальным. Средняя годовая температура воздуха +5,1°C, минимальная - </w:t>
      </w:r>
      <w:smartTag w:uri="urn:schemas-microsoft-com:office:smarttags" w:element="metricconverter">
        <w:smartTagPr>
          <w:attr w:name="ProductID" w:val="37ﾰC"/>
        </w:smartTagPr>
        <w:r>
          <w:rPr>
            <w:rFonts w:ascii="Times New Roman" w:hAnsi="Times New Roman" w:cs="Times New Roman"/>
            <w:sz w:val="28"/>
            <w:szCs w:val="28"/>
          </w:rPr>
          <w:t>37°C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максимальная + </w:t>
      </w:r>
      <w:smartTag w:uri="urn:schemas-microsoft-com:office:smarttags" w:element="metricconverter">
        <w:smartTagPr>
          <w:attr w:name="ProductID" w:val="38°C"/>
        </w:smartTagPr>
        <w:r>
          <w:rPr>
            <w:rFonts w:ascii="Times New Roman" w:hAnsi="Times New Roman" w:cs="Times New Roman"/>
            <w:sz w:val="28"/>
            <w:szCs w:val="28"/>
          </w:rPr>
          <w:t>38°C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Среднегодовое количество осадков </w:t>
      </w:r>
      <w:smartTag w:uri="urn:schemas-microsoft-com:office:smarttags" w:element="metricconverter">
        <w:smartTagPr>
          <w:attr w:name="ProductID" w:val="547 мм"/>
        </w:smartTagPr>
        <w:r>
          <w:rPr>
            <w:rFonts w:ascii="Times New Roman" w:hAnsi="Times New Roman" w:cs="Times New Roman"/>
            <w:sz w:val="28"/>
            <w:szCs w:val="28"/>
          </w:rPr>
          <w:t>547 мм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максимальное в июле </w:t>
      </w:r>
      <w:smartTag w:uri="urn:schemas-microsoft-com:office:smarttags" w:element="metricconverter">
        <w:smartTagPr>
          <w:attr w:name="ProductID" w:val="-72 мм"/>
        </w:smartTagPr>
        <w:r>
          <w:rPr>
            <w:rFonts w:ascii="Times New Roman" w:hAnsi="Times New Roman" w:cs="Times New Roman"/>
            <w:sz w:val="28"/>
            <w:szCs w:val="28"/>
          </w:rPr>
          <w:t>-72 мм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характеру растительности район входит в лесостепную зону. Площадь лесов незначительна и составляет 2,08 тыс.га. 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есть месторождения полезных ископаемых, используемых для производства строительных материалов: глин, трепела, суглинков. Встречаются месторождения фосфоритов. </w:t>
      </w:r>
    </w:p>
    <w:p w:rsidR="00374B05" w:rsidRPr="00374B05" w:rsidRDefault="00374B05" w:rsidP="00F12BDE">
      <w:pPr>
        <w:pStyle w:val="aff"/>
        <w:rPr>
          <w:rFonts w:ascii="Times New Roman" w:hAnsi="Times New Roman" w:cs="Times New Roman"/>
          <w:sz w:val="28"/>
          <w:szCs w:val="28"/>
        </w:rPr>
      </w:pPr>
    </w:p>
    <w:p w:rsidR="00F12BDE" w:rsidRDefault="00F12BDE" w:rsidP="00F12BDE">
      <w:pPr>
        <w:pStyle w:val="aff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Численность населения</w:t>
      </w:r>
    </w:p>
    <w:p w:rsidR="00F12BDE" w:rsidRDefault="00374B05" w:rsidP="00F12BDE">
      <w:pPr>
        <w:pStyle w:val="a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сельсовете проживает –  1572</w:t>
      </w:r>
      <w:r w:rsidR="00F12BDE">
        <w:rPr>
          <w:rFonts w:ascii="Times New Roman" w:hAnsi="Times New Roman"/>
          <w:sz w:val="28"/>
        </w:rPr>
        <w:t xml:space="preserve"> человек</w:t>
      </w:r>
      <w:r>
        <w:rPr>
          <w:rFonts w:ascii="Times New Roman" w:hAnsi="Times New Roman"/>
          <w:sz w:val="28"/>
        </w:rPr>
        <w:t>а</w:t>
      </w:r>
      <w:r w:rsidR="00F12BDE">
        <w:rPr>
          <w:rFonts w:ascii="Times New Roman" w:hAnsi="Times New Roman"/>
          <w:sz w:val="28"/>
        </w:rPr>
        <w:t>.</w:t>
      </w:r>
    </w:p>
    <w:p w:rsidR="00F12BDE" w:rsidRDefault="00F12BDE" w:rsidP="00F12BDE">
      <w:pPr>
        <w:pStyle w:val="aff"/>
        <w:rPr>
          <w:rFonts w:ascii="Times New Roman" w:hAnsi="Times New Roman"/>
          <w:sz w:val="28"/>
        </w:rPr>
      </w:pPr>
    </w:p>
    <w:p w:rsidR="00F12BDE" w:rsidRDefault="00F12BDE" w:rsidP="00F12BDE">
      <w:pPr>
        <w:pStyle w:val="afb"/>
        <w:keepNext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плотность населения на 1 км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составляет 24 человека.</w:t>
      </w:r>
    </w:p>
    <w:p w:rsidR="00F12BDE" w:rsidRDefault="00F12BDE" w:rsidP="00F12BDE">
      <w:pPr>
        <w:pStyle w:val="afb"/>
        <w:keepNext/>
        <w:ind w:firstLine="709"/>
        <w:jc w:val="both"/>
        <w:rPr>
          <w:rFonts w:ascii="Times New Roman" w:hAnsi="Times New Roman"/>
          <w:sz w:val="28"/>
        </w:rPr>
      </w:pPr>
    </w:p>
    <w:p w:rsidR="00F12BDE" w:rsidRDefault="00F12BDE" w:rsidP="00F12BDE">
      <w:pPr>
        <w:pStyle w:val="afb"/>
        <w:keepNext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ab/>
        <w:t>Административное деление:</w:t>
      </w:r>
    </w:p>
    <w:p w:rsidR="00F12BDE" w:rsidRDefault="00F12BDE" w:rsidP="00F12BDE">
      <w:pPr>
        <w:pStyle w:val="afb"/>
        <w:keepNext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сельсовета входит 14 населенных пунктов.</w:t>
      </w:r>
    </w:p>
    <w:p w:rsidR="00F12BDE" w:rsidRDefault="00F12BDE" w:rsidP="00F12BDE">
      <w:pPr>
        <w:pStyle w:val="afb"/>
        <w:keepNext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12BDE" w:rsidRDefault="00F12BDE" w:rsidP="00F12BDE">
      <w:pPr>
        <w:pStyle w:val="afb"/>
        <w:keepNext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Промышленность: </w:t>
      </w:r>
    </w:p>
    <w:p w:rsidR="00F12BDE" w:rsidRDefault="00F12BDE" w:rsidP="00F12BDE">
      <w:pPr>
        <w:pStyle w:val="afb"/>
        <w:keepNext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территории сельсовета находится структурное подразделение (карьер по добыче глины) ООО «Пласт-Импульс».    </w:t>
      </w:r>
    </w:p>
    <w:p w:rsidR="00F12BDE" w:rsidRDefault="00F12BDE" w:rsidP="00F12BDE">
      <w:pPr>
        <w:widowControl w:val="0"/>
        <w:tabs>
          <w:tab w:val="left" w:pos="993"/>
        </w:tabs>
        <w:ind w:left="720"/>
        <w:jc w:val="both"/>
        <w:rPr>
          <w:sz w:val="28"/>
        </w:rPr>
      </w:pPr>
    </w:p>
    <w:p w:rsidR="00F12BDE" w:rsidRDefault="00F12BDE" w:rsidP="00F12BDE">
      <w:pPr>
        <w:widowControl w:val="0"/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Агропромышленный комплекс: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сельсовете зарегистрировано 1  сельскохозяйственное предприятие. 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наиболее крупными сельскохозяйственными предприятиями сельсовета является: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Кшеньагро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производство продукции растениеводства.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12BDE" w:rsidRDefault="00F12BDE" w:rsidP="00F12BDE">
      <w:pPr>
        <w:pStyle w:val="afb"/>
        <w:keepNext/>
        <w:ind w:firstLine="709"/>
        <w:jc w:val="both"/>
        <w:rPr>
          <w:sz w:val="28"/>
          <w:szCs w:val="28"/>
        </w:rPr>
      </w:pPr>
    </w:p>
    <w:p w:rsidR="00F12BDE" w:rsidRDefault="00F12BDE" w:rsidP="00F12BDE">
      <w:pPr>
        <w:widowControl w:val="0"/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Железнодорожный транспорт: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Железная дорога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Курск-Касторное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проходит по территории сельсовета.</w:t>
      </w:r>
    </w:p>
    <w:p w:rsidR="00F12BDE" w:rsidRDefault="00F12BDE" w:rsidP="00F12BD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12BDE" w:rsidRDefault="00F12BDE" w:rsidP="00F12BDE">
      <w:pPr>
        <w:widowControl w:val="0"/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Автомобильный транспорт:</w:t>
      </w:r>
    </w:p>
    <w:p w:rsidR="00F12BDE" w:rsidRDefault="00F12BDE" w:rsidP="00F12BD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В автомобильно-транспортную сеть сельсовета входят 1 региональная дорога, общей протяженностью по территории сельсовета 11,3 км. </w:t>
      </w:r>
    </w:p>
    <w:p w:rsidR="00374B05" w:rsidRDefault="00374B05" w:rsidP="00F12BDE">
      <w:pPr>
        <w:tabs>
          <w:tab w:val="left" w:pos="709"/>
        </w:tabs>
        <w:rPr>
          <w:sz w:val="28"/>
          <w:szCs w:val="28"/>
        </w:rPr>
      </w:pPr>
    </w:p>
    <w:p w:rsidR="00F12BDE" w:rsidRDefault="00F12BDE" w:rsidP="00F12BDE">
      <w:pPr>
        <w:pStyle w:val="ad"/>
        <w:keepNext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D7618C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Таблица \* ARABIC </w:instrText>
      </w:r>
      <w:r w:rsidR="00D7618C">
        <w:rPr>
          <w:sz w:val="24"/>
          <w:szCs w:val="24"/>
        </w:rPr>
        <w:fldChar w:fldCharType="separate"/>
      </w:r>
      <w:r w:rsidR="00CB515A">
        <w:rPr>
          <w:noProof/>
          <w:sz w:val="24"/>
          <w:szCs w:val="24"/>
        </w:rPr>
        <w:t>1</w:t>
      </w:r>
      <w:r w:rsidR="00D7618C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- Перечень автомобильных дорог с твердым покрытием, проходящих по территории Советского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6863"/>
        <w:gridCol w:w="1366"/>
        <w:gridCol w:w="1345"/>
        <w:gridCol w:w="3469"/>
      </w:tblGrid>
      <w:tr w:rsidR="00F12BDE" w:rsidTr="00F12BDE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Cs w:val="24"/>
              </w:rPr>
              <w:t>/</w:t>
            </w:r>
            <w:proofErr w:type="spellStart"/>
            <w:r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дороги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Покрытие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Протяженность </w:t>
            </w:r>
          </w:p>
          <w:p w:rsidR="00F12BDE" w:rsidRDefault="00F12B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по территории сельсовета, </w:t>
            </w:r>
            <w:proofErr w:type="gramStart"/>
            <w:r>
              <w:rPr>
                <w:b/>
                <w:szCs w:val="24"/>
              </w:rPr>
              <w:t>км</w:t>
            </w:r>
            <w:proofErr w:type="gramEnd"/>
          </w:p>
        </w:tc>
      </w:tr>
      <w:tr w:rsidR="00F12BDE" w:rsidTr="00F12B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"Курск - Борисоглебск" - Кшенский - граница Липецкой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а/бетон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11,3</w:t>
            </w:r>
          </w:p>
        </w:tc>
      </w:tr>
    </w:tbl>
    <w:p w:rsidR="00F12BDE" w:rsidRDefault="00F12BDE" w:rsidP="00F12BDE">
      <w:pPr>
        <w:pStyle w:val="aff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4B05" w:rsidRDefault="00F12BDE" w:rsidP="00F12BDE">
      <w:pPr>
        <w:widowControl w:val="0"/>
        <w:tabs>
          <w:tab w:val="left" w:pos="993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</w:p>
    <w:p w:rsidR="00F12BDE" w:rsidRDefault="00F12BDE" w:rsidP="00F12BDE">
      <w:pPr>
        <w:widowControl w:val="0"/>
        <w:tabs>
          <w:tab w:val="left" w:pos="993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Воздушный транспорт:</w:t>
      </w:r>
    </w:p>
    <w:p w:rsidR="00F12BDE" w:rsidRDefault="00F12BDE" w:rsidP="00F12BD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Советского сельсовета Советского района аэродромов нет.</w:t>
      </w:r>
    </w:p>
    <w:p w:rsidR="00F12BDE" w:rsidRDefault="00F12BDE" w:rsidP="00F12BD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F12BDE" w:rsidRDefault="00F12BDE" w:rsidP="00F12BDE">
      <w:pPr>
        <w:pStyle w:val="afb"/>
        <w:keepNext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Водный транспорт:</w:t>
      </w:r>
    </w:p>
    <w:p w:rsidR="00F12BDE" w:rsidRDefault="00F12BDE" w:rsidP="00F12BDE">
      <w:pPr>
        <w:pStyle w:val="afb"/>
        <w:keepNext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Реки района несудоходны, не глубоки, не широки -судоходства нет.  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b/>
          <w:sz w:val="28"/>
          <w:szCs w:val="28"/>
        </w:rPr>
      </w:pP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b/>
          <w:sz w:val="28"/>
          <w:szCs w:val="28"/>
        </w:rPr>
        <w:tab/>
        <w:t>Географические и климатические особенности территории, влияющие на формирование источников     чрезвычайных ситуаций.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i/>
          <w:sz w:val="28"/>
          <w:szCs w:val="28"/>
        </w:rPr>
      </w:pP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Рельеф: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8"/>
          <w:szCs w:val="28"/>
        </w:rPr>
        <w:t>ерритория сельсовета расположена на южном склоне Среднерусской возвышенности, характерными чертами рельефа которой являются большая высота и сильная расчлененность густой сетью речных долин, балок и оврагов.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Основные черты рельефа были заложены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дочетвертичное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время. Значительную корректировку рельефа произвели ледниковые процессы. В целом район представляет собой пологоволнистую эрозионную равнину, с небольшими зонами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аллювиально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водноледниковой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аккумуляции вдоль речных долин. 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Наличие лесных массивов имеется.   Рельеф превосходно подходит для возведения сельскохозяйственных культур. Самая высокая точка  199 м. над уровнем моря. </w:t>
      </w:r>
    </w:p>
    <w:p w:rsidR="00F12BDE" w:rsidRDefault="00F12BDE" w:rsidP="00F12BDE">
      <w:pPr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Климат: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</w:t>
      </w:r>
      <w:proofErr w:type="gramStart"/>
      <w:r>
        <w:rPr>
          <w:sz w:val="28"/>
          <w:szCs w:val="28"/>
        </w:rPr>
        <w:t>умеренно-континентальный</w:t>
      </w:r>
      <w:proofErr w:type="gramEnd"/>
      <w:r>
        <w:rPr>
          <w:sz w:val="28"/>
          <w:szCs w:val="28"/>
        </w:rPr>
        <w:t xml:space="preserve">. Средняя месячная температура самого теплого месяца (июля) колеблется в пределах +19,3 градусов по Цельсию, самых холодных (январь-февраль) от -9 до -8,6 градусов по Цельсию. В 90% абсолютный максимум температуры воздуха бывает в пределах +30 - +32 градусов по Цельсию (абсолютный максимум +37 градусов по Цельсию), абсолютный минимум -22 - 26 градусов по Цельсию (абсолютный минимум -38 градусов по Цельсию). Теплый период длится 220-235 дней. Продолжительность солнечного сияния за год 1775 часов, что составляет 44% возможного. Среднегодовое количество осадков составляет </w:t>
      </w:r>
      <w:smartTag w:uri="urn:schemas-microsoft-com:office:smarttags" w:element="metricconverter">
        <w:smartTagPr>
          <w:attr w:name="ProductID" w:val="584 мм"/>
        </w:smartTagPr>
        <w:r>
          <w:rPr>
            <w:sz w:val="28"/>
            <w:szCs w:val="28"/>
          </w:rPr>
          <w:t>584 мм</w:t>
        </w:r>
      </w:smartTag>
      <w:r>
        <w:rPr>
          <w:sz w:val="28"/>
          <w:szCs w:val="28"/>
        </w:rPr>
        <w:t>. Две трети годовой суммы осадков выпадает в виде дождя, остальные – в виде снега. Зимой снеговой покров составляет 15-</w:t>
      </w:r>
      <w:smartTag w:uri="urn:schemas-microsoft-com:office:smarttags" w:element="metricconverter">
        <w:smartTagPr>
          <w:attr w:name="ProductID" w:val="40 см"/>
        </w:smartTagPr>
        <w:r>
          <w:rPr>
            <w:sz w:val="28"/>
            <w:szCs w:val="28"/>
          </w:rPr>
          <w:t>40 см</w:t>
        </w:r>
      </w:smartTag>
      <w:r>
        <w:rPr>
          <w:sz w:val="28"/>
          <w:szCs w:val="28"/>
        </w:rPr>
        <w:t xml:space="preserve">, грунт промерзает до </w:t>
      </w:r>
      <w:smartTag w:uri="urn:schemas-microsoft-com:office:smarttags" w:element="metricconverter">
        <w:smartTagPr>
          <w:attr w:name="ProductID" w:val="100 см"/>
        </w:smartTagPr>
        <w:r>
          <w:rPr>
            <w:sz w:val="28"/>
            <w:szCs w:val="28"/>
          </w:rPr>
          <w:t>100 см</w:t>
        </w:r>
      </w:smartTag>
      <w:r>
        <w:rPr>
          <w:sz w:val="28"/>
          <w:szCs w:val="28"/>
        </w:rPr>
        <w:t>. Ледостав – ноябрь-декабрь, вскрытие рек происходит во второй половине марта – первой половине апреля.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Ветровой режим меняется мало. В теплый период (апрель-сентябрь) преобладают западные, северо-западные и северо-восточные ветры. В холодный период (октябрь-март) - </w:t>
      </w:r>
      <w:proofErr w:type="gramStart"/>
      <w:r>
        <w:rPr>
          <w:sz w:val="28"/>
          <w:szCs w:val="28"/>
        </w:rPr>
        <w:t>юго-западные</w:t>
      </w:r>
      <w:proofErr w:type="gramEnd"/>
      <w:r>
        <w:rPr>
          <w:sz w:val="28"/>
          <w:szCs w:val="28"/>
        </w:rPr>
        <w:t xml:space="preserve">, восточные и юго-восточные. 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Средняя месячная скорость ветра от 2,7 до 6,3 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Гидрография: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На территории Советского сельсовета Советского района не имеет сложной системы и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 xml:space="preserve"> реками: Нижняя </w:t>
      </w:r>
      <w:proofErr w:type="spellStart"/>
      <w:r>
        <w:rPr>
          <w:sz w:val="28"/>
          <w:szCs w:val="28"/>
        </w:rPr>
        <w:t>Грайворонка</w:t>
      </w:r>
      <w:proofErr w:type="spellEnd"/>
      <w:r>
        <w:rPr>
          <w:sz w:val="28"/>
          <w:szCs w:val="28"/>
        </w:rPr>
        <w:t>, протяженностью по территории 15 км, Река мелководная, относятся к бассейну Дона.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Питание реки происходит за счет поверхностных и грунтовых вод. Наибольший сток наблюдается весной, во время таяния снега. В летний период питание реки происходит главным образом за счет грунтовых вод и, периодически, за счет поверхностных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Промысловый лов рыбы ведется в летний период. Массового подледного лова не ведется. 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Растительность: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 относится к лесостепной зоне. Средняя лесистость территории области около 9% , а в восточных районах до 1,5-2 %. К лесным районам относятся западные и часть южных районов. Леса расположены преимущественно по склонам оврагов и состоят, в основном, из лиственных пород.   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Древесная растительность – лиственная с преобладанием дуба, березы и клена. Общая площадь, покрытая лесом незначительна - 2,08 тыс. га или 1,73% территории.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южной половине сельсовета широколиственных лесов из дуба  и клена, в виде мелких массивов встречается больше на юге, они разбросаны пятнами среди преобладающих здесь сельскохозяйственных угодий. Это, в основном, дубовые леса с примесью липы, клена, тополя. Для березняков и осинников в южной половине характерна примесь широколиственных пород, густой и богатый травяной покров.</w:t>
      </w:r>
    </w:p>
    <w:p w:rsidR="00374B05" w:rsidRDefault="00374B05" w:rsidP="00F12BDE">
      <w:pPr>
        <w:pStyle w:val="aff"/>
        <w:rPr>
          <w:rFonts w:ascii="Times New Roman" w:hAnsi="Times New Roman" w:cs="Times New Roman"/>
          <w:sz w:val="28"/>
          <w:szCs w:val="28"/>
        </w:rPr>
      </w:pP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Геологические процессы и особенности территории, оказывающие влияние на формирование очагов природных чрезвычайных ситуаций: </w:t>
      </w:r>
    </w:p>
    <w:p w:rsidR="00F12BDE" w:rsidRDefault="00F12BDE" w:rsidP="00374B05">
      <w:pPr>
        <w:widowControl w:val="0"/>
        <w:tabs>
          <w:tab w:val="left" w:pos="993"/>
          <w:tab w:val="left" w:pos="4820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По природным условиям территория области не подвержена крупным стихийным бедствиям. Возможны чрезвычайные ситуации природного характера муниципального уровня – подтопление приусадебных участков в паводковый период   (п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оммунар). В зимний период возможны снежные заносы. Летом возможны ураганы, смерчи, ливневые дожди с градом и шквалистым ветром, вызывающие нарушения электроснабжения в  муниципальном образовании. Остальные ЧС – местного уровня. Маршруты выдвижения сил и средств к местам проведения мероприятий по ликвидации последствий ЧС возможны по существующим дорогам.</w:t>
      </w:r>
      <w:bookmarkStart w:id="4" w:name="_Toc361825926"/>
      <w:bookmarkStart w:id="5" w:name="_Toc361645569"/>
    </w:p>
    <w:p w:rsidR="009A05E6" w:rsidRDefault="009A05E6" w:rsidP="00374B05">
      <w:pPr>
        <w:widowControl w:val="0"/>
        <w:tabs>
          <w:tab w:val="left" w:pos="993"/>
          <w:tab w:val="left" w:pos="4820"/>
        </w:tabs>
        <w:ind w:firstLine="698"/>
        <w:jc w:val="both"/>
        <w:rPr>
          <w:sz w:val="28"/>
          <w:szCs w:val="28"/>
        </w:rPr>
      </w:pPr>
    </w:p>
    <w:p w:rsidR="009A05E6" w:rsidRDefault="009A05E6" w:rsidP="00374B05">
      <w:pPr>
        <w:widowControl w:val="0"/>
        <w:tabs>
          <w:tab w:val="left" w:pos="993"/>
          <w:tab w:val="left" w:pos="4820"/>
        </w:tabs>
        <w:ind w:firstLine="698"/>
        <w:jc w:val="both"/>
        <w:rPr>
          <w:sz w:val="28"/>
          <w:szCs w:val="28"/>
        </w:rPr>
      </w:pPr>
    </w:p>
    <w:p w:rsidR="009A05E6" w:rsidRDefault="009A05E6" w:rsidP="00374B05">
      <w:pPr>
        <w:widowControl w:val="0"/>
        <w:tabs>
          <w:tab w:val="left" w:pos="993"/>
          <w:tab w:val="left" w:pos="4820"/>
        </w:tabs>
        <w:ind w:firstLine="698"/>
        <w:jc w:val="both"/>
        <w:rPr>
          <w:sz w:val="28"/>
          <w:szCs w:val="28"/>
        </w:rPr>
      </w:pPr>
    </w:p>
    <w:p w:rsidR="009A05E6" w:rsidRDefault="009A05E6" w:rsidP="00374B05">
      <w:pPr>
        <w:widowControl w:val="0"/>
        <w:tabs>
          <w:tab w:val="left" w:pos="993"/>
          <w:tab w:val="left" w:pos="4820"/>
        </w:tabs>
        <w:ind w:firstLine="698"/>
        <w:jc w:val="both"/>
        <w:rPr>
          <w:sz w:val="28"/>
          <w:szCs w:val="28"/>
        </w:rPr>
      </w:pPr>
    </w:p>
    <w:p w:rsidR="009A05E6" w:rsidRPr="00374B05" w:rsidRDefault="009A05E6" w:rsidP="00374B05">
      <w:pPr>
        <w:widowControl w:val="0"/>
        <w:tabs>
          <w:tab w:val="left" w:pos="993"/>
          <w:tab w:val="left" w:pos="4820"/>
        </w:tabs>
        <w:ind w:firstLine="698"/>
        <w:jc w:val="both"/>
        <w:rPr>
          <w:sz w:val="28"/>
          <w:szCs w:val="28"/>
        </w:rPr>
      </w:pPr>
    </w:p>
    <w:p w:rsidR="00374B05" w:rsidRDefault="00374B05" w:rsidP="00374B05">
      <w:pPr>
        <w:shd w:val="clear" w:color="auto" w:fill="FFFFFF"/>
        <w:rPr>
          <w:sz w:val="22"/>
          <w:szCs w:val="22"/>
        </w:rPr>
      </w:pPr>
    </w:p>
    <w:p w:rsidR="00F12BDE" w:rsidRDefault="00F12BDE" w:rsidP="00F12BDE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Таблица № 1.2.1.</w:t>
      </w:r>
    </w:p>
    <w:p w:rsidR="00F12BDE" w:rsidRDefault="00F12BDE" w:rsidP="00F12BDE">
      <w:pPr>
        <w:jc w:val="center"/>
        <w:rPr>
          <w:rFonts w:eastAsia="Calibri"/>
          <w:b/>
          <w:i/>
          <w:szCs w:val="28"/>
          <w:lang w:eastAsia="en-US"/>
        </w:rPr>
      </w:pPr>
      <w:r>
        <w:rPr>
          <w:rFonts w:eastAsia="Calibri"/>
          <w:b/>
          <w:i/>
          <w:szCs w:val="28"/>
          <w:lang w:eastAsia="en-US"/>
        </w:rPr>
        <w:t>СВЕДЕНИЯ</w:t>
      </w:r>
    </w:p>
    <w:p w:rsidR="00F12BDE" w:rsidRDefault="00F12BDE" w:rsidP="00F12BDE">
      <w:pPr>
        <w:autoSpaceDE w:val="0"/>
        <w:autoSpaceDN w:val="0"/>
        <w:adjustRightInd w:val="0"/>
        <w:jc w:val="center"/>
        <w:rPr>
          <w:b/>
          <w:i/>
          <w:szCs w:val="28"/>
        </w:rPr>
      </w:pPr>
      <w:r>
        <w:rPr>
          <w:rFonts w:eastAsia="Calibri"/>
          <w:b/>
          <w:i/>
          <w:szCs w:val="28"/>
          <w:lang w:eastAsia="en-US"/>
        </w:rPr>
        <w:t>ПО РАСПРЕДЕЛЕНИЮ ЗЕМЕЛЬ ПО ЦЕЛЕВОМУ НАЗНАЧЕНИЮ НА ТЕРРИТОРИИ КУРСКОЙ ОБЛАСТИ</w:t>
      </w:r>
    </w:p>
    <w:tbl>
      <w:tblPr>
        <w:tblW w:w="15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266"/>
        <w:gridCol w:w="477"/>
        <w:gridCol w:w="708"/>
        <w:gridCol w:w="802"/>
        <w:gridCol w:w="720"/>
        <w:gridCol w:w="828"/>
        <w:gridCol w:w="484"/>
        <w:gridCol w:w="484"/>
        <w:gridCol w:w="708"/>
        <w:gridCol w:w="633"/>
        <w:gridCol w:w="707"/>
        <w:gridCol w:w="633"/>
        <w:gridCol w:w="633"/>
        <w:gridCol w:w="549"/>
        <w:gridCol w:w="540"/>
        <w:gridCol w:w="540"/>
        <w:gridCol w:w="707"/>
        <w:gridCol w:w="541"/>
        <w:gridCol w:w="732"/>
        <w:gridCol w:w="720"/>
        <w:gridCol w:w="470"/>
      </w:tblGrid>
      <w:tr w:rsidR="00F12BDE" w:rsidTr="00F12BDE">
        <w:trPr>
          <w:cantSplit/>
          <w:trHeight w:val="20"/>
          <w:tblHeader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2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Наименование муниципального района (городского округа) субъекта Российской Федерации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Земли сельскохозяйственного назначения 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Земли лесного фонда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Земли поселений 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Земли обороны и безопасности всего, в т. ч.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Земли особо охраняемых природных территорий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Земли промышленности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Земли энергетики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Земли транспорта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Земли связи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Земли радиовещания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Земли телевидения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Земли информатики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Земли для обеспечения космической деятельности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Земли безопасности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Земли иного специального назначения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Земли запаса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Земли водного фонда</w:t>
            </w:r>
          </w:p>
        </w:tc>
      </w:tr>
      <w:tr w:rsidR="00F12BDE" w:rsidTr="00F12BDE">
        <w:trPr>
          <w:cantSplit/>
          <w:trHeight w:val="1945"/>
          <w:tblHeader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Минобороны России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ФСБ России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МВД России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F12BDE" w:rsidTr="00F12BDE">
        <w:trPr>
          <w:trHeight w:val="380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Советский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4497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269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12BDE" w:rsidTr="00F12BDE">
        <w:trPr>
          <w:trHeight w:val="38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% *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F12BDE" w:rsidRDefault="00F12BDE" w:rsidP="00F12BDE">
      <w:pPr>
        <w:shd w:val="clear" w:color="auto" w:fill="FFFFFF"/>
        <w:tabs>
          <w:tab w:val="left" w:pos="993"/>
        </w:tabs>
        <w:jc w:val="both"/>
        <w:rPr>
          <w:rFonts w:eastAsia="Calibri"/>
          <w:b/>
          <w:sz w:val="20"/>
          <w:lang w:eastAsia="en-US"/>
        </w:rPr>
      </w:pPr>
      <w:r>
        <w:rPr>
          <w:rFonts w:eastAsia="Calibri"/>
          <w:b/>
          <w:sz w:val="20"/>
          <w:lang w:eastAsia="en-US"/>
        </w:rPr>
        <w:t xml:space="preserve">Примечание: </w:t>
      </w:r>
    </w:p>
    <w:p w:rsidR="00F12BDE" w:rsidRDefault="00F12BDE" w:rsidP="00F12BDE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rFonts w:eastAsia="Calibri"/>
          <w:sz w:val="20"/>
          <w:lang w:eastAsia="en-US"/>
        </w:rPr>
        <w:t>* процент от общей площади</w:t>
      </w:r>
    </w:p>
    <w:p w:rsidR="00F12BDE" w:rsidRDefault="00F12BDE" w:rsidP="00F12BDE">
      <w:pPr>
        <w:widowControl w:val="0"/>
        <w:tabs>
          <w:tab w:val="left" w:pos="993"/>
        </w:tabs>
        <w:jc w:val="both"/>
        <w:rPr>
          <w:b/>
          <w:sz w:val="28"/>
          <w:szCs w:val="28"/>
        </w:rPr>
      </w:pPr>
    </w:p>
    <w:p w:rsidR="00374B05" w:rsidRDefault="00374B05" w:rsidP="00F12BDE">
      <w:pPr>
        <w:widowControl w:val="0"/>
        <w:tabs>
          <w:tab w:val="left" w:pos="993"/>
        </w:tabs>
        <w:jc w:val="both"/>
        <w:rPr>
          <w:b/>
          <w:sz w:val="28"/>
          <w:szCs w:val="28"/>
        </w:rPr>
      </w:pPr>
    </w:p>
    <w:p w:rsidR="009A05E6" w:rsidRDefault="009A05E6" w:rsidP="00F12BDE">
      <w:pPr>
        <w:widowControl w:val="0"/>
        <w:tabs>
          <w:tab w:val="left" w:pos="993"/>
        </w:tabs>
        <w:jc w:val="both"/>
        <w:rPr>
          <w:b/>
          <w:sz w:val="28"/>
          <w:szCs w:val="28"/>
        </w:rPr>
      </w:pPr>
    </w:p>
    <w:p w:rsidR="009A05E6" w:rsidRDefault="009A05E6" w:rsidP="00F12BDE">
      <w:pPr>
        <w:widowControl w:val="0"/>
        <w:tabs>
          <w:tab w:val="left" w:pos="993"/>
        </w:tabs>
        <w:jc w:val="both"/>
        <w:rPr>
          <w:b/>
          <w:sz w:val="28"/>
          <w:szCs w:val="28"/>
        </w:rPr>
      </w:pPr>
    </w:p>
    <w:p w:rsidR="00F12BDE" w:rsidRDefault="00F12BDE" w:rsidP="00F12BDE">
      <w:pPr>
        <w:pStyle w:val="ad"/>
        <w:keepNext/>
        <w:rPr>
          <w:sz w:val="22"/>
          <w:szCs w:val="22"/>
        </w:rPr>
      </w:pPr>
      <w:r>
        <w:rPr>
          <w:sz w:val="22"/>
          <w:szCs w:val="22"/>
        </w:rPr>
        <w:tab/>
        <w:t>Таблица № Распределение земель сельхозпроизводителей по территории Советского сельсовета</w:t>
      </w:r>
    </w:p>
    <w:p w:rsidR="00F12BDE" w:rsidRDefault="00F12BDE" w:rsidP="00F12BDE"/>
    <w:tbl>
      <w:tblPr>
        <w:tblW w:w="4797" w:type="pct"/>
        <w:tblCellMar>
          <w:left w:w="28" w:type="dxa"/>
          <w:right w:w="28" w:type="dxa"/>
        </w:tblCellMar>
        <w:tblLook w:val="04A0"/>
      </w:tblPr>
      <w:tblGrid>
        <w:gridCol w:w="4894"/>
        <w:gridCol w:w="5035"/>
        <w:gridCol w:w="4103"/>
      </w:tblGrid>
      <w:tr w:rsidR="00F12BDE" w:rsidTr="00F12BDE">
        <w:trPr>
          <w:trHeight w:val="20"/>
          <w:tblHeader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12BDE" w:rsidRDefault="00F12BD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Предприятие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12BDE" w:rsidRDefault="00F12BD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Отрасли специализации</w:t>
            </w:r>
          </w:p>
        </w:tc>
      </w:tr>
      <w:tr w:rsidR="00F12BDE" w:rsidTr="00F12BDE">
        <w:trPr>
          <w:trHeight w:val="2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BDE" w:rsidRDefault="00F12B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Кшеньагро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BDE" w:rsidRDefault="00F12BD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Советский сельсовет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</w:tc>
      </w:tr>
    </w:tbl>
    <w:p w:rsidR="00374B05" w:rsidRDefault="00374B05" w:rsidP="00F12BDE">
      <w:pPr>
        <w:widowControl w:val="0"/>
        <w:tabs>
          <w:tab w:val="left" w:pos="993"/>
        </w:tabs>
        <w:jc w:val="both"/>
        <w:rPr>
          <w:b/>
          <w:sz w:val="28"/>
          <w:szCs w:val="28"/>
        </w:rPr>
      </w:pPr>
    </w:p>
    <w:p w:rsidR="00374B05" w:rsidRDefault="00374B05" w:rsidP="00F12BDE">
      <w:pPr>
        <w:widowControl w:val="0"/>
        <w:tabs>
          <w:tab w:val="left" w:pos="993"/>
        </w:tabs>
        <w:ind w:firstLine="698"/>
        <w:jc w:val="both"/>
        <w:rPr>
          <w:b/>
          <w:sz w:val="28"/>
          <w:szCs w:val="28"/>
        </w:rPr>
      </w:pPr>
    </w:p>
    <w:p w:rsidR="009A05E6" w:rsidRDefault="009A05E6" w:rsidP="00F12BDE">
      <w:pPr>
        <w:widowControl w:val="0"/>
        <w:tabs>
          <w:tab w:val="left" w:pos="993"/>
        </w:tabs>
        <w:ind w:firstLine="698"/>
        <w:jc w:val="both"/>
        <w:rPr>
          <w:b/>
          <w:sz w:val="28"/>
          <w:szCs w:val="28"/>
        </w:rPr>
      </w:pPr>
    </w:p>
    <w:p w:rsidR="009A05E6" w:rsidRDefault="009A05E6" w:rsidP="00F12BDE">
      <w:pPr>
        <w:widowControl w:val="0"/>
        <w:tabs>
          <w:tab w:val="left" w:pos="993"/>
        </w:tabs>
        <w:ind w:firstLine="698"/>
        <w:jc w:val="both"/>
        <w:rPr>
          <w:b/>
          <w:sz w:val="28"/>
          <w:szCs w:val="28"/>
        </w:rPr>
      </w:pPr>
    </w:p>
    <w:p w:rsidR="009A05E6" w:rsidRDefault="009A05E6" w:rsidP="00F12BDE">
      <w:pPr>
        <w:widowControl w:val="0"/>
        <w:tabs>
          <w:tab w:val="left" w:pos="993"/>
        </w:tabs>
        <w:ind w:firstLine="698"/>
        <w:jc w:val="both"/>
        <w:rPr>
          <w:b/>
          <w:sz w:val="28"/>
          <w:szCs w:val="28"/>
        </w:rPr>
      </w:pPr>
    </w:p>
    <w:p w:rsidR="009A05E6" w:rsidRDefault="009A05E6" w:rsidP="00F12BDE">
      <w:pPr>
        <w:widowControl w:val="0"/>
        <w:tabs>
          <w:tab w:val="left" w:pos="993"/>
        </w:tabs>
        <w:ind w:firstLine="698"/>
        <w:jc w:val="both"/>
        <w:rPr>
          <w:b/>
          <w:sz w:val="28"/>
          <w:szCs w:val="28"/>
        </w:rPr>
      </w:pPr>
    </w:p>
    <w:p w:rsidR="009A05E6" w:rsidRDefault="009A05E6" w:rsidP="00F12BDE">
      <w:pPr>
        <w:widowControl w:val="0"/>
        <w:tabs>
          <w:tab w:val="left" w:pos="993"/>
        </w:tabs>
        <w:ind w:firstLine="698"/>
        <w:jc w:val="both"/>
        <w:rPr>
          <w:b/>
          <w:sz w:val="28"/>
          <w:szCs w:val="28"/>
        </w:rPr>
      </w:pPr>
    </w:p>
    <w:p w:rsidR="009A05E6" w:rsidRDefault="009A05E6" w:rsidP="00F12BDE">
      <w:pPr>
        <w:widowControl w:val="0"/>
        <w:tabs>
          <w:tab w:val="left" w:pos="993"/>
        </w:tabs>
        <w:ind w:firstLine="698"/>
        <w:jc w:val="both"/>
        <w:rPr>
          <w:b/>
          <w:sz w:val="28"/>
          <w:szCs w:val="28"/>
        </w:rPr>
      </w:pPr>
    </w:p>
    <w:p w:rsidR="009A05E6" w:rsidRDefault="009A05E6" w:rsidP="00F12BDE">
      <w:pPr>
        <w:widowControl w:val="0"/>
        <w:tabs>
          <w:tab w:val="left" w:pos="993"/>
        </w:tabs>
        <w:ind w:firstLine="698"/>
        <w:jc w:val="both"/>
        <w:rPr>
          <w:b/>
          <w:sz w:val="28"/>
          <w:szCs w:val="28"/>
        </w:rPr>
      </w:pPr>
    </w:p>
    <w:p w:rsidR="009A05E6" w:rsidRDefault="009A05E6" w:rsidP="00F12BDE">
      <w:pPr>
        <w:widowControl w:val="0"/>
        <w:tabs>
          <w:tab w:val="left" w:pos="993"/>
        </w:tabs>
        <w:ind w:firstLine="698"/>
        <w:jc w:val="both"/>
        <w:rPr>
          <w:b/>
          <w:sz w:val="28"/>
          <w:szCs w:val="28"/>
        </w:rPr>
      </w:pPr>
    </w:p>
    <w:p w:rsidR="009A05E6" w:rsidRDefault="009A05E6" w:rsidP="00F12BDE">
      <w:pPr>
        <w:widowControl w:val="0"/>
        <w:tabs>
          <w:tab w:val="left" w:pos="993"/>
        </w:tabs>
        <w:ind w:firstLine="698"/>
        <w:jc w:val="both"/>
        <w:rPr>
          <w:b/>
          <w:sz w:val="28"/>
          <w:szCs w:val="28"/>
        </w:rPr>
      </w:pP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Экономическая характеристика территории Советского сельсовета Советского района  </w:t>
      </w:r>
      <w:r>
        <w:rPr>
          <w:b/>
          <w:bCs/>
          <w:sz w:val="28"/>
          <w:szCs w:val="28"/>
        </w:rPr>
        <w:t>Курской области</w:t>
      </w:r>
      <w:r>
        <w:rPr>
          <w:b/>
          <w:sz w:val="28"/>
          <w:szCs w:val="28"/>
        </w:rPr>
        <w:t xml:space="preserve"> и техногенные факторы, влияющие на безопасность жизнедеятельности населения.</w:t>
      </w:r>
      <w:bookmarkEnd w:id="4"/>
      <w:bookmarkEnd w:id="5"/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i/>
          <w:sz w:val="28"/>
          <w:szCs w:val="28"/>
        </w:rPr>
      </w:pP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Характеристики и тенденции экономических процессов: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</w:rPr>
        <w:t xml:space="preserve">В сельском хозяйстве сельсовета насчитывается </w:t>
      </w:r>
      <w:r>
        <w:rPr>
          <w:sz w:val="28"/>
        </w:rPr>
        <w:t>1</w:t>
      </w:r>
      <w:r>
        <w:rPr>
          <w:rFonts w:ascii="Times New Roman" w:hAnsi="Times New Roman"/>
          <w:sz w:val="28"/>
        </w:rPr>
        <w:t xml:space="preserve"> сельскохозяйственное предприятие – ООО «</w:t>
      </w:r>
      <w:proofErr w:type="spellStart"/>
      <w:r>
        <w:rPr>
          <w:rFonts w:ascii="Times New Roman" w:hAnsi="Times New Roman"/>
          <w:sz w:val="28"/>
        </w:rPr>
        <w:t>Кшеньагро</w:t>
      </w:r>
      <w:proofErr w:type="spellEnd"/>
      <w:r>
        <w:rPr>
          <w:rFonts w:ascii="Times New Roman" w:hAnsi="Times New Roman"/>
          <w:sz w:val="28"/>
        </w:rPr>
        <w:t>»</w:t>
      </w:r>
      <w:proofErr w:type="gramStart"/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Пашня сельсовета составляет  4497га.  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</w:rPr>
      </w:pPr>
      <w:r>
        <w:rPr>
          <w:sz w:val="28"/>
        </w:rPr>
        <w:t xml:space="preserve">В сельсовете действуют 1 учебное учреждение - ОБПОУ «Социально-аграрный техникум </w:t>
      </w:r>
      <w:proofErr w:type="spellStart"/>
      <w:r>
        <w:rPr>
          <w:sz w:val="28"/>
        </w:rPr>
        <w:t>им.В.М.Клыкова</w:t>
      </w:r>
      <w:proofErr w:type="spellEnd"/>
      <w:r>
        <w:rPr>
          <w:sz w:val="28"/>
        </w:rPr>
        <w:t xml:space="preserve">». На территории Советского сельсовета Советского района расположены 2 </w:t>
      </w:r>
      <w:proofErr w:type="spellStart"/>
      <w:r>
        <w:rPr>
          <w:sz w:val="28"/>
        </w:rPr>
        <w:t>фельдшерско-акушеских</w:t>
      </w:r>
      <w:proofErr w:type="spellEnd"/>
      <w:r>
        <w:rPr>
          <w:sz w:val="28"/>
        </w:rPr>
        <w:t xml:space="preserve"> пункта </w:t>
      </w:r>
      <w:proofErr w:type="gramStart"/>
      <w:r>
        <w:rPr>
          <w:sz w:val="28"/>
        </w:rPr>
        <w:t>–К</w:t>
      </w:r>
      <w:proofErr w:type="gramEnd"/>
      <w:r>
        <w:rPr>
          <w:sz w:val="28"/>
        </w:rPr>
        <w:t xml:space="preserve">оммунарский и </w:t>
      </w:r>
      <w:proofErr w:type="spellStart"/>
      <w:r>
        <w:rPr>
          <w:sz w:val="28"/>
        </w:rPr>
        <w:t>Петровокарцевский</w:t>
      </w:r>
      <w:proofErr w:type="spellEnd"/>
      <w:r>
        <w:rPr>
          <w:sz w:val="28"/>
        </w:rPr>
        <w:t xml:space="preserve">.  </w:t>
      </w:r>
    </w:p>
    <w:p w:rsidR="00F12BDE" w:rsidRDefault="00F12BDE" w:rsidP="00F12BDE">
      <w:pPr>
        <w:pStyle w:val="afb"/>
        <w:keepNext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стратегией развития Центрального Черноземного округа до 2020 года на территории Курской области ожидается активное развитие агропромышленного комплекса путем строительства крупных комплексов по выращиванию сельскохозяйственных животных.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i/>
          <w:sz w:val="28"/>
          <w:szCs w:val="28"/>
        </w:rPr>
      </w:pP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Состояние инфраструктуры, объектов экономики, систем жизнеобеспечения, влияющие на формирование очагов техногенных чрезвычайных ситуаций: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транспортной и инженерной инфраструктуры удовлетворительное, средний износ оборудования на потенциально опасных объектах составляет от 40 до 60%, износ систем жизнеобеспечения доходит до 85%. В качестве компенсирующих мероприятий на потенциально опасных объектах и объектах ЖКХ и ТЭК развиваются мониторинговые системы. </w:t>
      </w:r>
      <w:r>
        <w:rPr>
          <w:sz w:val="28"/>
          <w:szCs w:val="28"/>
        </w:rPr>
        <w:tab/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i/>
          <w:sz w:val="28"/>
          <w:szCs w:val="28"/>
        </w:rPr>
      </w:pP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Техногенные процессы, оказывающие негативное воздействие на состояние среды обитания населения: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сельсовета техногенных процессов, оказывающих негативное воздействие на состояние среды обитания населения нет.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b/>
          <w:sz w:val="28"/>
        </w:rPr>
      </w:pP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b/>
          <w:sz w:val="28"/>
        </w:rPr>
      </w:pPr>
      <w:r>
        <w:rPr>
          <w:b/>
          <w:sz w:val="28"/>
        </w:rPr>
        <w:t>1.4.</w:t>
      </w:r>
      <w:r>
        <w:rPr>
          <w:b/>
          <w:sz w:val="28"/>
        </w:rPr>
        <w:tab/>
        <w:t xml:space="preserve">Построение  звена  территориальной подсистемы РСЧС Курской области. 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постановлением Губернатора Курской области от 16 мая 2006 года № 232 «О территориальной </w:t>
      </w:r>
      <w:r>
        <w:rPr>
          <w:sz w:val="28"/>
          <w:szCs w:val="28"/>
        </w:rPr>
        <w:lastRenderedPageBreak/>
        <w:t>подсистеме единой государственной системы предупреждения и ликвидации чрезвычайных ситуаций Курской области», постановлением Администрации Советского района Курской области от 07.06.2017г. № 330 " Об утверждении положения о муниципальном звене территориальной подсистемы единой государственной системы предупреждения и ликвидации ЧС" предназначение РЗ ТП РСЧС 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ЧС на территории сельсовета  в мирное и военное время;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последствий ЧС;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населения сельсовета;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и информирование население о ЧС природного и техногенного характера;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защита окружающей среды и уменьшение ущерба от ЧС.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Районное звено территориальная подсистема РСЧС   объединяет органы управления, силы и средства органов исполнительной власти, органов местного самоуправления и организаций района, в полномочия которых входит решение вопросов в области защиты населения и территорий от ЧС, и осуществляет свою деятельность в целях выполнения задач, предусмотренных Законом Курской области «О защите населения и территории области от ЧС природного и техногенного характера».</w:t>
      </w:r>
      <w:proofErr w:type="gramEnd"/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Координационными органами РЗ ТП РСЧС области являются: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на муниципальном уровне (в пределах территории муниципального образования) – комиссия по предупреждению и ликвидации ЧС и обеспечению пожарной безопасности органа местного самоуправления;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на объектовом уровне - комиссия по предупреждению и ликвидации ЧС и обеспечению пожарной безопасности организации.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Постоянно действующими органами управления РЗ ТП РСЧС области в соответствии с действующим законодательством являются: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на муниципальном уровне – управления (отделы) ГОЧС органов местного самоуправления;</w:t>
      </w:r>
    </w:p>
    <w:p w:rsidR="00F12BDE" w:rsidRDefault="00F12BDE" w:rsidP="00F12BDE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на объектовом уровне – структурные подразделения (работники) организаций, уполномоченные на решение задач в области защиты населения и территорий от ЧС и (или) гражданской обороны.</w:t>
      </w:r>
    </w:p>
    <w:p w:rsidR="00F12BDE" w:rsidRDefault="00F12BDE" w:rsidP="00374B05">
      <w:pPr>
        <w:widowControl w:val="0"/>
        <w:tabs>
          <w:tab w:val="left" w:pos="993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Компетенция и полномочия постоянно действующих органов управления территориальной подсистемы РСЧС района определяются соответствующими положениями о них или уставами указанных органов управления, осуществляют свою деятельность в порядке, установленном законодательством Российской Федерации.</w:t>
      </w:r>
    </w:p>
    <w:p w:rsidR="00F12BDE" w:rsidRDefault="00F12BDE" w:rsidP="00F12BDE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Органами повседневного управления территориальной подсистемы РЗ ТП РСЧС   являются:</w:t>
      </w:r>
    </w:p>
    <w:p w:rsidR="00F12BDE" w:rsidRDefault="00F12BDE" w:rsidP="00F12BDE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единые дежурно-диспетчерские службы муниципального образования (ЕДДС);</w:t>
      </w:r>
    </w:p>
    <w:p w:rsidR="00F12BDE" w:rsidRDefault="00F12BDE" w:rsidP="00F12BDE">
      <w:pPr>
        <w:keepNext/>
        <w:keepLine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дежурно-диспетчерские службы организаций (объектов).</w:t>
      </w:r>
    </w:p>
    <w:p w:rsidR="00F12BDE" w:rsidRDefault="00F12BDE" w:rsidP="00F12BDE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ФКУ «ЦУКС ГУ МЧС России по Курской области» (далее ЦУКС) является вышестоящим органом повседневного управления для всех взаимодействующих дежурно-диспетчерских служб по вопросам сбора, обработки и обмена информацией о пожарах и чрезвычайных ситуациях, а также координирующим органом по вопросам совместных действий дежурно-диспетчерские служб при ликвидации пожаров и ЧС</w:t>
      </w:r>
      <w:r>
        <w:rPr>
          <w:b/>
          <w:szCs w:val="28"/>
        </w:rPr>
        <w:t>.</w:t>
      </w:r>
    </w:p>
    <w:p w:rsidR="00F12BDE" w:rsidRDefault="00F12BDE" w:rsidP="00F12BDE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2BDE" w:rsidRDefault="00F12BDE" w:rsidP="00F12BDE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силам и средствам территориальной подсистемы РСЧС сельсовета относятся специально подготовленные силы и средства органов исполнительной власти, муниципальных образований и организаций, предназначенные и выделяемые (привлекаемые) для предупреждения и ликвидации ЧС и тушения пожаров. </w:t>
      </w:r>
    </w:p>
    <w:p w:rsidR="00F12BDE" w:rsidRDefault="00F12BDE" w:rsidP="00F12BDE">
      <w:pPr>
        <w:pStyle w:val="22"/>
        <w:keepNext/>
        <w:keepLines/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В состав сил и средств РЗ ТП РСЧС  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F12BDE" w:rsidRDefault="00F12BDE" w:rsidP="00F12BDE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2BDE" w:rsidRDefault="00F12BDE" w:rsidP="00F12BDE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Основу сил постоянной готовности составляют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ЧС в течение не менее 3 суток.</w:t>
      </w:r>
    </w:p>
    <w:p w:rsidR="00F12BDE" w:rsidRDefault="00F12BDE" w:rsidP="00F12BDE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сил и средств РЗ ТП РСЧС, предназначенных для ликвидации ЧС, входят:</w:t>
      </w:r>
    </w:p>
    <w:p w:rsidR="00F12BDE" w:rsidRDefault="00F12BDE" w:rsidP="00F12BDE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силы и средства территориальных органов федеральных органов исполнительной власти, привлекаемые в установленном порядке для предупреждения и ликвидации ЧС;</w:t>
      </w:r>
    </w:p>
    <w:p w:rsidR="00F12BDE" w:rsidRDefault="00F12BDE" w:rsidP="00F12BDE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силы и средства органов местного самоуправления;</w:t>
      </w:r>
    </w:p>
    <w:p w:rsidR="00F12BDE" w:rsidRDefault="00F12BDE" w:rsidP="00F12BDE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силы и средства организаций;</w:t>
      </w:r>
    </w:p>
    <w:p w:rsidR="00F12BDE" w:rsidRDefault="00F12BDE" w:rsidP="00F12BDE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силы и средства нештатных и общественных аварийно-спасательных формирований.</w:t>
      </w:r>
    </w:p>
    <w:p w:rsidR="00F12BDE" w:rsidRDefault="00F12BDE" w:rsidP="00F12BDE">
      <w:pPr>
        <w:keepNext/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и структуру сил постоянной готовности определяют создающие их органы исполнительной власти района, органы местного самоуправления, организации и общественные объединения, исходя из возложенных на них задач по предупреждению и ликвидации ЧС.</w:t>
      </w:r>
    </w:p>
    <w:p w:rsidR="00F12BDE" w:rsidRDefault="00F12BDE" w:rsidP="00F12BDE">
      <w:pPr>
        <w:pStyle w:val="3"/>
        <w:keepNext/>
        <w:keepLines/>
      </w:pPr>
      <w:r>
        <w:t>В зависимости от обстановки, масштаба прогнозируемой или возникшей чрезвычайной ситуации решением соответствующих органов исполнительной власти области и органов местного самоуправления в пределах конкретной территории устанавливается один из следующих режимов функционирования областной подсистемы РСЧС:</w:t>
      </w:r>
    </w:p>
    <w:p w:rsidR="00F12BDE" w:rsidRDefault="00F12BDE" w:rsidP="00F12BDE">
      <w:pPr>
        <w:keepNext/>
        <w:keepLines/>
        <w:ind w:firstLine="720"/>
        <w:jc w:val="both"/>
        <w:rPr>
          <w:sz w:val="28"/>
        </w:rPr>
      </w:pPr>
      <w:r>
        <w:rPr>
          <w:b/>
          <w:sz w:val="28"/>
        </w:rPr>
        <w:lastRenderedPageBreak/>
        <w:t>режим повседневной деятельности</w:t>
      </w:r>
      <w:r>
        <w:rPr>
          <w:sz w:val="28"/>
        </w:rPr>
        <w:t xml:space="preserve"> – при нормальной производственно-промышленной, радиационной, химической, биологической (бактериологической), сейсмической и гидрометеорологической обстановке, при отсутствии эпидемий, эпизоотий и эпифитотий;</w:t>
      </w:r>
    </w:p>
    <w:p w:rsidR="00F12BDE" w:rsidRDefault="00F12BDE" w:rsidP="00F12BDE">
      <w:pPr>
        <w:keepNext/>
        <w:keepLines/>
        <w:ind w:firstLine="720"/>
        <w:jc w:val="both"/>
        <w:rPr>
          <w:sz w:val="28"/>
        </w:rPr>
      </w:pPr>
      <w:r>
        <w:rPr>
          <w:b/>
          <w:sz w:val="28"/>
        </w:rPr>
        <w:t>режим повышенной готовности</w:t>
      </w:r>
      <w:r>
        <w:rPr>
          <w:sz w:val="28"/>
        </w:rPr>
        <w:t xml:space="preserve"> – при ухудшении производственно-промышленной, радиационной, химической, биологической (бактериологической), сейсмической и гидрометеорологической обстановки, при получении прогноза о возможности возникновения ЧС;</w:t>
      </w:r>
    </w:p>
    <w:p w:rsidR="00F12BDE" w:rsidRDefault="00F12BDE" w:rsidP="00F12BDE">
      <w:pPr>
        <w:keepNext/>
        <w:keepLines/>
        <w:ind w:firstLine="720"/>
        <w:jc w:val="both"/>
        <w:rPr>
          <w:sz w:val="28"/>
        </w:rPr>
      </w:pPr>
      <w:r>
        <w:rPr>
          <w:b/>
          <w:sz w:val="28"/>
        </w:rPr>
        <w:t>режим чрезвычайной ситуации</w:t>
      </w:r>
      <w:r>
        <w:rPr>
          <w:sz w:val="28"/>
        </w:rPr>
        <w:t xml:space="preserve"> – при возникновении и во время ликвидации ЧС.</w:t>
      </w:r>
    </w:p>
    <w:p w:rsidR="00F12BDE" w:rsidRDefault="00F12BDE" w:rsidP="00F12BDE">
      <w:pPr>
        <w:keepNext/>
        <w:keepLines/>
        <w:ind w:firstLine="709"/>
        <w:jc w:val="both"/>
        <w:rPr>
          <w:i/>
          <w:sz w:val="28"/>
          <w:szCs w:val="28"/>
        </w:rPr>
      </w:pPr>
    </w:p>
    <w:p w:rsidR="00F12BDE" w:rsidRDefault="00F12BDE" w:rsidP="00F12BDE">
      <w:pPr>
        <w:keepNext/>
        <w:keepLines/>
        <w:tabs>
          <w:tab w:val="left" w:pos="709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Организация работы и порядок функционирования оперативных штабов на муниципальном уровне:</w:t>
      </w:r>
    </w:p>
    <w:p w:rsidR="00F12BDE" w:rsidRDefault="00F12BDE" w:rsidP="00F12BDE">
      <w:pPr>
        <w:keepNext/>
        <w:keepLines/>
        <w:tabs>
          <w:tab w:val="left" w:pos="993"/>
        </w:tabs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изменении режимов функционирования,    в соответствии с решением Губернатора Курской области, распоряжением Администрации Советского сельсовета Советского района  разворачивается   оперативный штаб. Состав штаба формируется из членов КЧС и ОПБ Администрации Советского сельсовета Советского района в зависимости от характера чрезвычайной ситуации и складывающейся обстановки. </w:t>
      </w:r>
      <w:proofErr w:type="gramStart"/>
      <w:r>
        <w:rPr>
          <w:sz w:val="28"/>
          <w:szCs w:val="28"/>
        </w:rPr>
        <w:t xml:space="preserve">Оповещение членов КЧС и ОПБ   производится через систему автоматизированного оповещения, прибытие в рабочее время – Ч + 1 ч., в нерабочее Ч + 1,5 ч.  </w:t>
      </w:r>
      <w:proofErr w:type="gramEnd"/>
    </w:p>
    <w:p w:rsidR="00F12BDE" w:rsidRDefault="00F12BDE" w:rsidP="00F12BDE">
      <w:pPr>
        <w:pStyle w:val="30"/>
        <w:keepLines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bookmarkStart w:id="6" w:name="_Toc361825928"/>
      <w:bookmarkStart w:id="7" w:name="_Toc361645571"/>
    </w:p>
    <w:p w:rsidR="00F12BDE" w:rsidRDefault="00F12BDE" w:rsidP="00F12BDE">
      <w:pPr>
        <w:rPr>
          <w:b/>
          <w:sz w:val="28"/>
          <w:szCs w:val="28"/>
        </w:rPr>
      </w:pPr>
      <w:bookmarkStart w:id="8" w:name="_Toc361825929"/>
      <w:bookmarkStart w:id="9" w:name="_Toc361645572"/>
      <w:bookmarkEnd w:id="6"/>
      <w:bookmarkEnd w:id="7"/>
      <w:r>
        <w:rPr>
          <w:b/>
          <w:sz w:val="28"/>
          <w:szCs w:val="28"/>
        </w:rPr>
        <w:t>1.5. Состав сил и средств постоянной готовности.</w:t>
      </w:r>
      <w:bookmarkEnd w:id="8"/>
      <w:bookmarkEnd w:id="9"/>
    </w:p>
    <w:p w:rsidR="00F12BDE" w:rsidRDefault="00F12BDE" w:rsidP="00F12BD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12BDE" w:rsidRDefault="00F12BDE" w:rsidP="00F12BDE">
      <w:pPr>
        <w:rPr>
          <w:sz w:val="28"/>
          <w:szCs w:val="28"/>
        </w:rPr>
      </w:pPr>
      <w:r>
        <w:rPr>
          <w:sz w:val="28"/>
          <w:szCs w:val="28"/>
        </w:rPr>
        <w:tab/>
        <w:t>Основу сил постоянной готовности составляют 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ЧС в течение не менее 3 суток.</w:t>
      </w:r>
      <w:r>
        <w:t xml:space="preserve"> </w:t>
      </w:r>
    </w:p>
    <w:p w:rsidR="00F12BDE" w:rsidRDefault="00F12BDE" w:rsidP="00F12BDE">
      <w:pPr>
        <w:keepNext/>
        <w:keepLines/>
        <w:ind w:firstLine="709"/>
        <w:rPr>
          <w:sz w:val="28"/>
          <w:szCs w:val="28"/>
        </w:rPr>
      </w:pPr>
      <w:r>
        <w:rPr>
          <w:sz w:val="28"/>
          <w:szCs w:val="28"/>
        </w:rPr>
        <w:t>Состав и структуру сил постоянной готовности определяют создающие их органы исполнительной власти области, органы местного самоуправления, организации и общественные объединения, исходя из возложенных на них задач по предупреждению и ликвидации ЧС.</w:t>
      </w:r>
    </w:p>
    <w:p w:rsidR="00F12BDE" w:rsidRDefault="00F12BDE" w:rsidP="00F12BDE">
      <w:pPr>
        <w:ind w:firstLine="709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Таблица 2.1.,  приложение 2.</w:t>
      </w:r>
      <w:r>
        <w:rPr>
          <w:color w:val="FF0000"/>
          <w:sz w:val="28"/>
          <w:szCs w:val="28"/>
        </w:rPr>
        <w:t xml:space="preserve">    </w:t>
      </w:r>
    </w:p>
    <w:p w:rsidR="00F12BDE" w:rsidRDefault="00F12BDE" w:rsidP="00F12BDE">
      <w:pPr>
        <w:ind w:firstLine="709"/>
        <w:rPr>
          <w:color w:val="FF0000"/>
          <w:sz w:val="28"/>
          <w:szCs w:val="28"/>
        </w:rPr>
      </w:pPr>
    </w:p>
    <w:p w:rsidR="00F12BDE" w:rsidRDefault="00F12BDE" w:rsidP="00F12BDE">
      <w:pPr>
        <w:pStyle w:val="30"/>
        <w:tabs>
          <w:tab w:val="left" w:pos="1276"/>
        </w:tabs>
        <w:ind w:firstLine="709"/>
        <w:jc w:val="both"/>
        <w:rPr>
          <w:sz w:val="28"/>
          <w:szCs w:val="28"/>
        </w:rPr>
      </w:pPr>
      <w:bookmarkStart w:id="10" w:name="_Toc361825930"/>
      <w:bookmarkStart w:id="11" w:name="_Toc361645573"/>
      <w:r>
        <w:rPr>
          <w:sz w:val="28"/>
          <w:szCs w:val="28"/>
        </w:rPr>
        <w:t>1.6. Состав общей группировки сил (БЧС).</w:t>
      </w:r>
      <w:bookmarkEnd w:id="10"/>
      <w:bookmarkEnd w:id="11"/>
    </w:p>
    <w:p w:rsidR="00F12BDE" w:rsidRDefault="00F12BDE" w:rsidP="00F12B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2.2.,  приложение 2.</w:t>
      </w:r>
    </w:p>
    <w:p w:rsidR="00F12BDE" w:rsidRDefault="00F12BDE" w:rsidP="00F12BDE">
      <w:pPr>
        <w:ind w:firstLine="709"/>
        <w:rPr>
          <w:sz w:val="28"/>
          <w:szCs w:val="28"/>
        </w:rPr>
      </w:pPr>
    </w:p>
    <w:p w:rsidR="00F12BDE" w:rsidRDefault="00F12BDE" w:rsidP="00F12BDE">
      <w:pPr>
        <w:pStyle w:val="30"/>
        <w:tabs>
          <w:tab w:val="left" w:pos="1276"/>
        </w:tabs>
        <w:ind w:left="709"/>
        <w:jc w:val="both"/>
        <w:rPr>
          <w:sz w:val="28"/>
          <w:szCs w:val="28"/>
        </w:rPr>
      </w:pPr>
      <w:bookmarkStart w:id="12" w:name="_Toc361825931"/>
      <w:bookmarkStart w:id="13" w:name="_Toc361645574"/>
      <w:r>
        <w:rPr>
          <w:spacing w:val="-1"/>
          <w:sz w:val="28"/>
          <w:szCs w:val="28"/>
        </w:rPr>
        <w:lastRenderedPageBreak/>
        <w:t xml:space="preserve">1.7. Силы и средства, предназначенные для ликвидации ЧС в рамках </w:t>
      </w:r>
      <w:r>
        <w:rPr>
          <w:sz w:val="28"/>
          <w:szCs w:val="28"/>
        </w:rPr>
        <w:t>взаимодействия, их состав, задачи и возможности.</w:t>
      </w:r>
      <w:bookmarkEnd w:id="12"/>
      <w:bookmarkEnd w:id="13"/>
    </w:p>
    <w:p w:rsidR="00F12BDE" w:rsidRDefault="00F12BDE" w:rsidP="00F12B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2BDE" w:rsidRDefault="00F12BDE" w:rsidP="00F12BD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 xml:space="preserve">На территории Курской области базируются восстановительные и пожарные поезда  Московской и Юго-Восточной железной дороги, которые в случае крупномасштабных чрезвычайных ситуаций могут привлекаться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их </w:t>
      </w:r>
      <w:proofErr w:type="spellStart"/>
      <w:r>
        <w:rPr>
          <w:sz w:val="28"/>
          <w:szCs w:val="28"/>
        </w:rPr>
        <w:t>лик-видации</w:t>
      </w:r>
      <w:proofErr w:type="spellEnd"/>
      <w:r>
        <w:rPr>
          <w:sz w:val="28"/>
          <w:szCs w:val="28"/>
        </w:rPr>
        <w:t>.</w:t>
      </w:r>
    </w:p>
    <w:p w:rsidR="00F12BDE" w:rsidRDefault="00F12BDE" w:rsidP="00F12B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руководство восстановительными поездами осуществляется начальником отделения железной дороги (при отсутствии в составе железной дороги отделений - начальником железной дороги).</w:t>
      </w:r>
    </w:p>
    <w:p w:rsidR="00F12BDE" w:rsidRDefault="00F12BDE" w:rsidP="00F12BD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о направлении восстановительных поездов для ликвидации последствий сходов с рельсов подвижного состава, а также оказания помощи восстановительными поездами в пределах своих тактико-технических возможностей при ликвидации последствий происшествий природного и техногенного характера принимается начальником железной дороги, заместителем начальника железной дороги - главным ревизором по безопасности движения поездов или его заместителем, ведающим восстановительными средствами железной дороги, старшим дорожным диспетчером (руководителем смены) ДЦУП</w:t>
      </w:r>
      <w:proofErr w:type="gramEnd"/>
      <w:r>
        <w:rPr>
          <w:sz w:val="28"/>
          <w:szCs w:val="28"/>
        </w:rPr>
        <w:t xml:space="preserve"> с последующим информированием начальника железной дороги, заместителя начальника железной дороги - главного ревизора по безопасности движения поездов или его заместителя.</w:t>
      </w:r>
    </w:p>
    <w:p w:rsidR="00F12BDE" w:rsidRDefault="00F12BDE" w:rsidP="00F12BDE">
      <w:pPr>
        <w:tabs>
          <w:tab w:val="right" w:pos="1513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Отправление на место аварии восстановительного поезда должно быть обеспечено не позднее чем через 40 минут, а пожарного поезда - не позднее чем через 10 минут после получения приказа дежурного по отделению железной дороги. Начальник восстановительного поезда получает приказ поездного диспетчера с указанием мер предосторожности, предписываемых аварийной карточкой.</w:t>
      </w:r>
    </w:p>
    <w:p w:rsidR="00F12BDE" w:rsidRDefault="00F12BDE" w:rsidP="00F12BDE">
      <w:pPr>
        <w:tabs>
          <w:tab w:val="left" w:pos="69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Оснащение восстановительных и пожарных поездов, подготовка персонала позволяют проводить широкий спектр аварийно-спасательных, ремонтно-восстановительных работ и тушение сложных пожаров.  </w:t>
      </w:r>
    </w:p>
    <w:p w:rsidR="00374B05" w:rsidRDefault="00374B05" w:rsidP="00F12BDE">
      <w:pPr>
        <w:tabs>
          <w:tab w:val="left" w:pos="690"/>
        </w:tabs>
        <w:rPr>
          <w:sz w:val="28"/>
          <w:szCs w:val="28"/>
        </w:rPr>
      </w:pPr>
    </w:p>
    <w:p w:rsidR="00374B05" w:rsidRDefault="00374B05" w:rsidP="00F12BDE">
      <w:pPr>
        <w:tabs>
          <w:tab w:val="left" w:pos="690"/>
        </w:tabs>
        <w:rPr>
          <w:sz w:val="28"/>
          <w:szCs w:val="28"/>
        </w:rPr>
      </w:pPr>
    </w:p>
    <w:p w:rsidR="00374B05" w:rsidRDefault="00374B05" w:rsidP="00F12BDE">
      <w:pPr>
        <w:tabs>
          <w:tab w:val="left" w:pos="690"/>
        </w:tabs>
        <w:rPr>
          <w:b/>
          <w:sz w:val="28"/>
          <w:szCs w:val="28"/>
        </w:rPr>
      </w:pPr>
    </w:p>
    <w:p w:rsidR="009A05E6" w:rsidRDefault="009A05E6" w:rsidP="00F12BDE">
      <w:pPr>
        <w:tabs>
          <w:tab w:val="left" w:pos="690"/>
        </w:tabs>
        <w:rPr>
          <w:b/>
          <w:sz w:val="28"/>
          <w:szCs w:val="28"/>
        </w:rPr>
      </w:pPr>
    </w:p>
    <w:p w:rsidR="009A05E6" w:rsidRDefault="009A05E6" w:rsidP="00F12BDE">
      <w:pPr>
        <w:tabs>
          <w:tab w:val="left" w:pos="690"/>
        </w:tabs>
        <w:rPr>
          <w:b/>
          <w:sz w:val="28"/>
          <w:szCs w:val="28"/>
        </w:rPr>
      </w:pPr>
    </w:p>
    <w:p w:rsidR="009A05E6" w:rsidRDefault="009A05E6" w:rsidP="00F12BDE">
      <w:pPr>
        <w:tabs>
          <w:tab w:val="left" w:pos="690"/>
        </w:tabs>
        <w:rPr>
          <w:b/>
          <w:sz w:val="28"/>
          <w:szCs w:val="28"/>
        </w:rPr>
      </w:pPr>
    </w:p>
    <w:p w:rsidR="009A05E6" w:rsidRDefault="009A05E6" w:rsidP="00F12BDE">
      <w:pPr>
        <w:tabs>
          <w:tab w:val="left" w:pos="690"/>
        </w:tabs>
        <w:rPr>
          <w:b/>
          <w:sz w:val="28"/>
          <w:szCs w:val="28"/>
        </w:rPr>
      </w:pPr>
    </w:p>
    <w:p w:rsidR="009A05E6" w:rsidRDefault="009A05E6" w:rsidP="00F12BDE">
      <w:pPr>
        <w:tabs>
          <w:tab w:val="left" w:pos="690"/>
        </w:tabs>
        <w:rPr>
          <w:b/>
          <w:sz w:val="28"/>
          <w:szCs w:val="28"/>
        </w:rPr>
      </w:pPr>
    </w:p>
    <w:p w:rsidR="00F12BDE" w:rsidRDefault="00F12BDE" w:rsidP="00F12BDE">
      <w:pPr>
        <w:jc w:val="center"/>
        <w:rPr>
          <w:b/>
          <w:sz w:val="28"/>
          <w:szCs w:val="28"/>
        </w:rPr>
      </w:pPr>
    </w:p>
    <w:p w:rsidR="00F12BDE" w:rsidRDefault="00F12BDE" w:rsidP="00F12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Краткая характеристика  восстановительных и пожарных поездов привлекаемых при ЧС на территории </w:t>
      </w:r>
      <w:r w:rsidR="007E52E0">
        <w:rPr>
          <w:b/>
          <w:sz w:val="28"/>
          <w:szCs w:val="28"/>
        </w:rPr>
        <w:t xml:space="preserve">Советского сельсовета </w:t>
      </w:r>
      <w:r>
        <w:rPr>
          <w:b/>
          <w:sz w:val="28"/>
          <w:szCs w:val="28"/>
        </w:rPr>
        <w:t>Советского района</w:t>
      </w:r>
    </w:p>
    <w:p w:rsidR="00F12BDE" w:rsidRDefault="00F12BDE" w:rsidP="00F12BDE">
      <w:pPr>
        <w:jc w:val="center"/>
        <w:rPr>
          <w:b/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6"/>
        <w:gridCol w:w="1558"/>
        <w:gridCol w:w="6093"/>
        <w:gridCol w:w="1416"/>
        <w:gridCol w:w="2267"/>
      </w:tblGrid>
      <w:tr w:rsidR="00F12BDE" w:rsidTr="00F1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b/>
              </w:rPr>
            </w:pPr>
            <w:r>
              <w:rPr>
                <w:sz w:val="28"/>
              </w:rPr>
              <w:br w:type="page"/>
            </w:r>
            <w:r>
              <w:rPr>
                <w:b/>
              </w:rPr>
              <w:t>№</w:t>
            </w:r>
          </w:p>
          <w:p w:rsidR="00F12BDE" w:rsidRDefault="00F12BD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формирований и его формирователь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b/>
              </w:rPr>
            </w:pPr>
            <w:r>
              <w:rPr>
                <w:b/>
              </w:rPr>
              <w:t>Место дислокации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и количество техники и </w:t>
            </w:r>
            <w:proofErr w:type="gramStart"/>
            <w:r>
              <w:rPr>
                <w:b/>
              </w:rPr>
              <w:t>спец</w:t>
            </w:r>
            <w:proofErr w:type="gramEnd"/>
            <w:r>
              <w:rPr>
                <w:b/>
              </w:rPr>
              <w:t>.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b/>
              </w:rPr>
            </w:pPr>
            <w:r>
              <w:rPr>
                <w:b/>
              </w:rPr>
              <w:t>Время готовности (час)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Виды </w:t>
            </w:r>
            <w:proofErr w:type="gramStart"/>
            <w:r>
              <w:rPr>
                <w:b/>
              </w:rPr>
              <w:t>ЧС</w:t>
            </w:r>
            <w:proofErr w:type="gramEnd"/>
            <w:r>
              <w:rPr>
                <w:b/>
              </w:rPr>
              <w:t xml:space="preserve"> на которые</w:t>
            </w:r>
          </w:p>
          <w:p w:rsidR="00F12BDE" w:rsidRDefault="00F12BDE">
            <w:pPr>
              <w:jc w:val="center"/>
              <w:rPr>
                <w:b/>
              </w:rPr>
            </w:pPr>
            <w:r>
              <w:rPr>
                <w:b/>
              </w:rPr>
              <w:t>могут привлекаться</w:t>
            </w:r>
          </w:p>
          <w:p w:rsidR="00F12BDE" w:rsidRDefault="00F12BDE">
            <w:pPr>
              <w:jc w:val="center"/>
              <w:rPr>
                <w:b/>
              </w:rPr>
            </w:pPr>
            <w:r>
              <w:rPr>
                <w:b/>
              </w:rPr>
              <w:t>формирования</w:t>
            </w:r>
          </w:p>
        </w:tc>
      </w:tr>
      <w:tr w:rsidR="00F12BDE" w:rsidTr="00F12BDE">
        <w:trPr>
          <w:cantSplit/>
        </w:trPr>
        <w:tc>
          <w:tcPr>
            <w:tcW w:w="1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b/>
              </w:rPr>
            </w:pPr>
            <w:r>
              <w:rPr>
                <w:b/>
              </w:rPr>
              <w:t xml:space="preserve">1. Подразделения противопожарных и аварийно-спасательных служб  </w:t>
            </w:r>
          </w:p>
        </w:tc>
      </w:tr>
      <w:tr w:rsidR="00F12BDE" w:rsidTr="00F1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</w:pPr>
            <w: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pStyle w:val="ae"/>
            </w:pPr>
            <w:r>
              <w:t>Пожарный поезд (ст</w:t>
            </w:r>
            <w:proofErr w:type="gramStart"/>
            <w:r>
              <w:t>.К</w:t>
            </w:r>
            <w:proofErr w:type="gramEnd"/>
            <w:r>
              <w:t>урск) Орловского отряда ведомственной охраны Филиала ФГП ВО ЖДТ России на МЖД</w:t>
            </w:r>
          </w:p>
          <w:p w:rsidR="00F12BDE" w:rsidRDefault="00F12BDE">
            <w:pPr>
              <w:jc w:val="both"/>
            </w:pPr>
            <w:proofErr w:type="spellStart"/>
            <w:r>
              <w:t>Бутырин</w:t>
            </w:r>
            <w:proofErr w:type="spellEnd"/>
            <w:r>
              <w:t xml:space="preserve"> Павел Антонович </w:t>
            </w:r>
          </w:p>
          <w:p w:rsidR="00F12BDE" w:rsidRDefault="00F12BDE">
            <w:pPr>
              <w:jc w:val="both"/>
            </w:pPr>
            <w:r>
              <w:t>г</w:t>
            </w:r>
            <w:proofErr w:type="gramStart"/>
            <w:r>
              <w:t>.О</w:t>
            </w:r>
            <w:proofErr w:type="gramEnd"/>
            <w:r>
              <w:t>рёл, ул.Старопривокзальная-12</w:t>
            </w:r>
          </w:p>
          <w:p w:rsidR="00F12BDE" w:rsidRDefault="00F12BDE">
            <w:pPr>
              <w:jc w:val="both"/>
            </w:pPr>
            <w:r>
              <w:t>55-22-60 (0621-76) ж/</w:t>
            </w:r>
            <w:proofErr w:type="spellStart"/>
            <w:r>
              <w:t>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</w:pPr>
            <w:r>
              <w:t>Нечетный парк ст</w:t>
            </w:r>
            <w:proofErr w:type="gramStart"/>
            <w:r>
              <w:t>.К</w:t>
            </w:r>
            <w:proofErr w:type="gramEnd"/>
            <w:r>
              <w:t>урск</w:t>
            </w:r>
          </w:p>
          <w:p w:rsidR="00F12BDE" w:rsidRDefault="00F12BDE">
            <w:pPr>
              <w:jc w:val="center"/>
            </w:pPr>
            <w:proofErr w:type="spellStart"/>
            <w:r>
              <w:t>Рекитяк</w:t>
            </w:r>
            <w:proofErr w:type="spellEnd"/>
            <w:r>
              <w:t xml:space="preserve"> Алексей Иванович</w:t>
            </w:r>
          </w:p>
          <w:p w:rsidR="00F12BDE" w:rsidRDefault="00F12BDE">
            <w:pPr>
              <w:jc w:val="center"/>
            </w:pPr>
            <w:r>
              <w:t>55-21-54</w:t>
            </w:r>
          </w:p>
          <w:p w:rsidR="00F12BDE" w:rsidRDefault="00F12BDE">
            <w:pPr>
              <w:jc w:val="center"/>
            </w:pPr>
            <w:r>
              <w:t>55-39-81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roofErr w:type="gramStart"/>
            <w:r>
              <w:t xml:space="preserve">Ёмкости 50 т – 2 ед., вагон - насосная станция – 1 ед., ёмкости 5 т для пенообразующего вещества – 2 ед., стационарная пожарная установка СПУ/40/100 – 2 ед., переносная пожарная </w:t>
            </w:r>
            <w:proofErr w:type="spellStart"/>
            <w:r>
              <w:t>мотопомпа</w:t>
            </w:r>
            <w:proofErr w:type="spellEnd"/>
            <w:r>
              <w:t xml:space="preserve"> «Хонда» – 1 ед., лафетные стволы – 2 ед., ручной АСИ «</w:t>
            </w:r>
            <w:proofErr w:type="spellStart"/>
            <w:r>
              <w:t>Ирас</w:t>
            </w:r>
            <w:proofErr w:type="spellEnd"/>
            <w:r>
              <w:t>» - 2 шт., установка пенного пожаротушения «Пурга» (10-20-30).</w:t>
            </w:r>
            <w:proofErr w:type="gramEnd"/>
            <w:r>
              <w:t xml:space="preserve"> Прожектор -1, электростанция 6 кВт «Вепрь»-1ед. ПС</w:t>
            </w:r>
            <w:proofErr w:type="gramStart"/>
            <w:r>
              <w:t>Т-</w:t>
            </w:r>
            <w:proofErr w:type="gramEnd"/>
            <w:r>
              <w:t>«Профи»-7шт., костюм пожарного-10кт., ГП-7-24шт., ГПС-600-2ед., «Пурга-5»-1ед, прожекторные станции-2шт.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</w:pPr>
            <w:r>
              <w:t>Ч+10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</w:pPr>
            <w:r>
              <w:t xml:space="preserve">Пожары </w:t>
            </w:r>
            <w:proofErr w:type="gramStart"/>
            <w:r>
              <w:t>на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транспорте, аварии с АХОВ</w:t>
            </w:r>
          </w:p>
        </w:tc>
      </w:tr>
      <w:tr w:rsidR="00F12BDE" w:rsidTr="00F1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center"/>
            </w:pPr>
          </w:p>
        </w:tc>
      </w:tr>
      <w:tr w:rsidR="00F12BDE" w:rsidTr="00F1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both"/>
            </w:pPr>
            <w:r>
              <w:t>Пожарный поезд (</w:t>
            </w:r>
            <w:proofErr w:type="spellStart"/>
            <w:r>
              <w:t>ст</w:t>
            </w:r>
            <w:proofErr w:type="gramStart"/>
            <w:r>
              <w:t>.К</w:t>
            </w:r>
            <w:proofErr w:type="gramEnd"/>
            <w:r>
              <w:t>асторная-Новая</w:t>
            </w:r>
            <w:proofErr w:type="spellEnd"/>
            <w:r>
              <w:t xml:space="preserve">) Белгородского отряда ведомственной охраны Филиала ФГП ВО ЖДТ России на ЮВЖД </w:t>
            </w:r>
          </w:p>
          <w:p w:rsidR="00F12BDE" w:rsidRDefault="00F12BDE">
            <w:pPr>
              <w:jc w:val="both"/>
            </w:pPr>
            <w:proofErr w:type="spellStart"/>
            <w:r>
              <w:t>Мухоморин</w:t>
            </w:r>
            <w:proofErr w:type="spellEnd"/>
            <w:r>
              <w:t xml:space="preserve"> Алексей Владимирович</w:t>
            </w:r>
          </w:p>
          <w:p w:rsidR="00F12BDE" w:rsidRDefault="00F12BDE">
            <w:pPr>
              <w:jc w:val="both"/>
            </w:pPr>
            <w:r>
              <w:t>55-22-60 (22-50)</w:t>
            </w:r>
          </w:p>
          <w:p w:rsidR="00F12BDE" w:rsidRDefault="00F12BDE">
            <w:pPr>
              <w:jc w:val="both"/>
            </w:pPr>
            <w:r>
              <w:t>8-471-57-2-15-36</w:t>
            </w:r>
          </w:p>
          <w:p w:rsidR="00F12BDE" w:rsidRDefault="00F12BDE">
            <w:pPr>
              <w:jc w:val="both"/>
            </w:pPr>
            <w:r>
              <w:t>8-909-200-26-01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center"/>
            </w:pPr>
            <w:proofErr w:type="spellStart"/>
            <w:r>
              <w:t>ст</w:t>
            </w:r>
            <w:proofErr w:type="gramStart"/>
            <w:r>
              <w:t>.К</w:t>
            </w:r>
            <w:proofErr w:type="gramEnd"/>
            <w:r>
              <w:t>асторная-Новая</w:t>
            </w:r>
            <w:proofErr w:type="spellEnd"/>
            <w:r>
              <w:t xml:space="preserve"> </w:t>
            </w:r>
          </w:p>
          <w:p w:rsidR="00F12BDE" w:rsidRDefault="00F12BDE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both"/>
            </w:pPr>
            <w:r>
              <w:t xml:space="preserve">Пожарная </w:t>
            </w:r>
            <w:proofErr w:type="spellStart"/>
            <w:r>
              <w:t>мотопомпа</w:t>
            </w:r>
            <w:proofErr w:type="spellEnd"/>
            <w:r>
              <w:t xml:space="preserve"> МП-1600-2ед.</w:t>
            </w:r>
          </w:p>
          <w:p w:rsidR="00F12BDE" w:rsidRDefault="00F12BDE">
            <w:pPr>
              <w:jc w:val="both"/>
            </w:pPr>
            <w:proofErr w:type="spellStart"/>
            <w:proofErr w:type="gramStart"/>
            <w:r>
              <w:t>Мотопомпа</w:t>
            </w:r>
            <w:proofErr w:type="spellEnd"/>
            <w:r>
              <w:t xml:space="preserve"> пожарная (переносная) -3ед., электростанция 4кВт-1ед.; устройство нижнего слива-2шт.; прибор для заправки </w:t>
            </w:r>
            <w:proofErr w:type="spellStart"/>
            <w:r>
              <w:t>цестерн</w:t>
            </w:r>
            <w:proofErr w:type="spellEnd"/>
            <w:r>
              <w:t xml:space="preserve"> водой через гидроколонку-1шт.; рукав ПВ-</w:t>
            </w:r>
            <w:r>
              <w:rPr>
                <w:lang w:val="en-US"/>
              </w:rPr>
              <w:t>L</w:t>
            </w:r>
            <w:r>
              <w:t xml:space="preserve">-4м., </w:t>
            </w:r>
            <w:r>
              <w:rPr>
                <w:lang w:val="en-US"/>
              </w:rPr>
              <w:t>d</w:t>
            </w:r>
            <w:r>
              <w:t>-75мм.-3шт.; рукав ПВ-</w:t>
            </w:r>
            <w:r>
              <w:rPr>
                <w:lang w:val="en-US"/>
              </w:rPr>
              <w:t>L</w:t>
            </w:r>
            <w:r>
              <w:t xml:space="preserve">-4м., </w:t>
            </w:r>
            <w:r>
              <w:rPr>
                <w:lang w:val="en-US"/>
              </w:rPr>
              <w:t>d</w:t>
            </w:r>
            <w:r>
              <w:t xml:space="preserve">-125мм.-4шт.; рукав пожарный напорный с рабочим давлением 1,6 МПа, </w:t>
            </w:r>
            <w:r>
              <w:rPr>
                <w:lang w:val="en-US"/>
              </w:rPr>
              <w:t>L</w:t>
            </w:r>
            <w:r>
              <w:t xml:space="preserve">-20м., </w:t>
            </w:r>
            <w:r>
              <w:rPr>
                <w:lang w:val="en-US"/>
              </w:rPr>
              <w:t>d</w:t>
            </w:r>
            <w:r>
              <w:t xml:space="preserve">-51мм.-42шт.; установка пенного пожаротушения «Пурга-5»-2шт.; «Пурга-10.20.30»-1шт.; радиостанция носимая-5шт., носимая-1шт, поездная-1шт.; устройство громкоговорящего оповещения стационарное-1шт., переносное-1шт.; телефонный аппарат-3шт.; мобильный телефон с зарядным устройством-2комп.; </w:t>
            </w:r>
            <w:proofErr w:type="spellStart"/>
            <w:r>
              <w:t>грязесмывочная</w:t>
            </w:r>
            <w:proofErr w:type="spellEnd"/>
            <w:proofErr w:type="gramEnd"/>
            <w:r>
              <w:t xml:space="preserve"> установка-2шт.; пенообразователь синтетический </w:t>
            </w:r>
            <w:proofErr w:type="spellStart"/>
            <w:r>
              <w:t>фторосодержащий</w:t>
            </w:r>
            <w:proofErr w:type="spellEnd"/>
            <w:r>
              <w:t xml:space="preserve"> плёнкообразующий </w:t>
            </w:r>
            <w:r>
              <w:lastRenderedPageBreak/>
              <w:t xml:space="preserve">«Транспортный» </w:t>
            </w:r>
            <w:r>
              <w:rPr>
                <w:lang w:val="en-US"/>
              </w:rPr>
              <w:t>AFFF</w:t>
            </w:r>
            <w:r>
              <w:t xml:space="preserve">/НК-0,6т.; пенообразователь общего назначения «Транспортный» НСВ-5т.; ОУ-5-5шт.; ОП-5-5шт.; б/о 1-ого уровня защиты </w:t>
            </w:r>
            <w:proofErr w:type="gramStart"/>
            <w:r>
              <w:t>–н</w:t>
            </w:r>
            <w:proofErr w:type="gramEnd"/>
            <w:r>
              <w:t xml:space="preserve">а каждого; ТОК-200-4шт.; КИХ-4-5шт.; АСВ с рабочим давлением 30,0 Мпа-9шт.; АВС 30,0 </w:t>
            </w:r>
            <w:proofErr w:type="spellStart"/>
            <w:r>
              <w:t>Мпа</w:t>
            </w:r>
            <w:proofErr w:type="spellEnd"/>
            <w:r>
              <w:t xml:space="preserve"> (7л.)- 12шт.; прибор для проверки ДА «СКАД-1»-1шт.</w:t>
            </w:r>
            <w:proofErr w:type="gramStart"/>
            <w:r>
              <w:t>;в</w:t>
            </w:r>
            <w:proofErr w:type="gramEnd"/>
            <w:r>
              <w:t xml:space="preserve">оздушный </w:t>
            </w:r>
            <w:proofErr w:type="spellStart"/>
            <w:r>
              <w:t>компрессрор</w:t>
            </w:r>
            <w:proofErr w:type="spellEnd"/>
            <w:r>
              <w:t xml:space="preserve"> для зарядки баллонов с </w:t>
            </w:r>
            <w:proofErr w:type="spellStart"/>
            <w:r>
              <w:t>раб.д</w:t>
            </w:r>
            <w:proofErr w:type="spellEnd"/>
            <w:r>
              <w:t xml:space="preserve">. 30,0 Мпа-1шт.;АСИ (механизированный)-1ком.; инструмент для резки электропроводов-1шт.; прожектор переносной-1шт.; прожектор стационарный-2шт.; фонарь пожарный носимый во </w:t>
            </w:r>
            <w:proofErr w:type="spellStart"/>
            <w:r>
              <w:t>взрывозащещённом</w:t>
            </w:r>
            <w:proofErr w:type="spellEnd"/>
            <w:r>
              <w:t xml:space="preserve"> исполнении с зарядным устройством-3шт.; аптечка-3шт.; Л-1-5шт.; электростанции 6кВт «Вепрь»-1шт., СПУ-40/100-2ед., </w:t>
            </w:r>
            <w:proofErr w:type="spellStart"/>
            <w:r>
              <w:t>рукова</w:t>
            </w:r>
            <w:proofErr w:type="spellEnd"/>
            <w:r>
              <w:t xml:space="preserve"> напорные - 600м. (</w:t>
            </w:r>
            <w:proofErr w:type="gramStart"/>
            <w:r>
              <w:t>51мм), 600м. (66мм), система аварийной разгрузки цистерн (САР) – мобильная – 3ед., ТОК-3ед.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</w:pPr>
            <w:r>
              <w:lastRenderedPageBreak/>
              <w:t>Ч+10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</w:pPr>
            <w:r>
              <w:t xml:space="preserve">Пожары </w:t>
            </w:r>
            <w:proofErr w:type="gramStart"/>
            <w:r>
              <w:t>на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транспорте</w:t>
            </w:r>
          </w:p>
        </w:tc>
      </w:tr>
      <w:tr w:rsidR="00F12BDE" w:rsidTr="00F1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center"/>
            </w:pPr>
          </w:p>
        </w:tc>
      </w:tr>
      <w:tr w:rsidR="00F12BDE" w:rsidTr="00F1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</w:pPr>
            <w: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pStyle w:val="ae"/>
            </w:pPr>
            <w:r>
              <w:t>УАПК – Касторная (усиленная аварийно-полевая команда)</w:t>
            </w:r>
          </w:p>
          <w:p w:rsidR="00F12BDE" w:rsidRDefault="00F12BDE">
            <w:pPr>
              <w:pStyle w:val="ae"/>
            </w:pPr>
            <w:r>
              <w:t>Сотников М.И.</w:t>
            </w:r>
          </w:p>
          <w:p w:rsidR="00F12BDE" w:rsidRDefault="00F12BDE">
            <w:pPr>
              <w:pStyle w:val="ae"/>
            </w:pPr>
            <w:r>
              <w:t>8-471-55-22-60 (22-64)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</w:pPr>
            <w:r>
              <w:t>ст</w:t>
            </w:r>
            <w:proofErr w:type="gramStart"/>
            <w:r>
              <w:t>.К</w:t>
            </w:r>
            <w:proofErr w:type="gramEnd"/>
            <w:r>
              <w:t>асторная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both"/>
            </w:pPr>
            <w:r>
              <w:t xml:space="preserve">Кран на </w:t>
            </w:r>
            <w:proofErr w:type="spellStart"/>
            <w:r>
              <w:t>жд</w:t>
            </w:r>
            <w:proofErr w:type="spellEnd"/>
            <w:r>
              <w:t xml:space="preserve"> ходу 50 т.-1 ед. кран гусеничный – 80т.-1 ед., бульдозер Т-330-2 ед., Т-35-1 ед., Тягач МТТ-2ед., УРАЛ-1ед., </w:t>
            </w:r>
            <w:proofErr w:type="spellStart"/>
            <w:r>
              <w:t>Бензоагрегат</w:t>
            </w:r>
            <w:proofErr w:type="spellEnd"/>
            <w:r>
              <w:t xml:space="preserve"> электрический АБ-4-3 шт., АБ-1 - 1 </w:t>
            </w:r>
            <w:proofErr w:type="spellStart"/>
            <w:r>
              <w:t>шт.</w:t>
            </w:r>
            <w:proofErr w:type="gramStart"/>
            <w:r>
              <w:t>;П</w:t>
            </w:r>
            <w:proofErr w:type="gramEnd"/>
            <w:r>
              <w:t>рожектор</w:t>
            </w:r>
            <w:proofErr w:type="spellEnd"/>
            <w:r>
              <w:t xml:space="preserve"> ПКН-1,5 кВт- 3шт; «Световая башня» - 1шт.; </w:t>
            </w:r>
            <w:proofErr w:type="spellStart"/>
            <w:r>
              <w:t>Ножницыгидравлические</w:t>
            </w:r>
            <w:proofErr w:type="spellEnd"/>
            <w:r>
              <w:t xml:space="preserve"> - 1 шт.; Гидравлическое оборудование «Контур-2»: а) Гидравлический домкрат 60т. - 1шт., 30т – 2 шт.; Домкрат ГПК-50 – 1шт.; Домкрат 20т. – 5 шт.; Домкрат путейский 20т – 2 шт.; Фонарь «Фара» - 7 шт.; Электростанция АД-75 – 1 шт.; </w:t>
            </w:r>
            <w:proofErr w:type="spellStart"/>
            <w:r>
              <w:t>Накаточный</w:t>
            </w:r>
            <w:proofErr w:type="spellEnd"/>
            <w:r>
              <w:t xml:space="preserve"> башмак – 8 пар.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</w:pPr>
            <w:r>
              <w:t xml:space="preserve">Восстановительные работы </w:t>
            </w:r>
            <w:proofErr w:type="gramStart"/>
            <w:r>
              <w:t>на ж</w:t>
            </w:r>
            <w:proofErr w:type="gramEnd"/>
            <w:r>
              <w:t>/</w:t>
            </w:r>
            <w:proofErr w:type="spellStart"/>
            <w:r>
              <w:t>д</w:t>
            </w:r>
            <w:proofErr w:type="spellEnd"/>
            <w:r>
              <w:t xml:space="preserve"> транспорте, аварии с АХОВ</w:t>
            </w:r>
          </w:p>
        </w:tc>
      </w:tr>
      <w:tr w:rsidR="00F12BDE" w:rsidTr="00F12B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center"/>
            </w:pPr>
          </w:p>
        </w:tc>
      </w:tr>
    </w:tbl>
    <w:p w:rsidR="00F12BDE" w:rsidRDefault="00F12BDE" w:rsidP="00F12BDE">
      <w:pPr>
        <w:tabs>
          <w:tab w:val="right" w:pos="15139"/>
        </w:tabs>
        <w:ind w:firstLine="709"/>
        <w:rPr>
          <w:sz w:val="28"/>
          <w:szCs w:val="28"/>
        </w:rPr>
      </w:pPr>
    </w:p>
    <w:p w:rsidR="009A05E6" w:rsidRDefault="009A05E6" w:rsidP="00F12BDE">
      <w:pPr>
        <w:tabs>
          <w:tab w:val="right" w:pos="15139"/>
        </w:tabs>
        <w:ind w:firstLine="709"/>
        <w:rPr>
          <w:sz w:val="28"/>
          <w:szCs w:val="28"/>
        </w:rPr>
      </w:pPr>
    </w:p>
    <w:p w:rsidR="009A05E6" w:rsidRDefault="009A05E6" w:rsidP="00F12BDE">
      <w:pPr>
        <w:tabs>
          <w:tab w:val="right" w:pos="15139"/>
        </w:tabs>
        <w:ind w:firstLine="709"/>
        <w:rPr>
          <w:sz w:val="28"/>
          <w:szCs w:val="28"/>
        </w:rPr>
      </w:pPr>
    </w:p>
    <w:p w:rsidR="00F12BDE" w:rsidRDefault="00F12BDE" w:rsidP="00F12BDE">
      <w:pPr>
        <w:ind w:firstLine="709"/>
        <w:rPr>
          <w:sz w:val="28"/>
          <w:szCs w:val="28"/>
        </w:rPr>
      </w:pPr>
    </w:p>
    <w:p w:rsidR="00F12BDE" w:rsidRDefault="00F12BDE" w:rsidP="00F12BDE">
      <w:pPr>
        <w:pStyle w:val="30"/>
        <w:tabs>
          <w:tab w:val="left" w:pos="1276"/>
        </w:tabs>
        <w:ind w:firstLine="709"/>
        <w:jc w:val="both"/>
        <w:rPr>
          <w:sz w:val="28"/>
          <w:szCs w:val="28"/>
        </w:rPr>
      </w:pPr>
      <w:bookmarkStart w:id="14" w:name="_Toc361825932"/>
      <w:bookmarkStart w:id="15" w:name="_Toc361645575"/>
      <w:r>
        <w:rPr>
          <w:sz w:val="28"/>
          <w:szCs w:val="28"/>
        </w:rPr>
        <w:lastRenderedPageBreak/>
        <w:t>1.8. Резерв материальных и финансовых ресурсов</w:t>
      </w:r>
      <w:bookmarkEnd w:id="14"/>
      <w:bookmarkEnd w:id="15"/>
    </w:p>
    <w:p w:rsidR="00F12BDE" w:rsidRDefault="00F12BDE" w:rsidP="00F12BDE"/>
    <w:p w:rsidR="00F12BDE" w:rsidRDefault="00F12BDE" w:rsidP="00F12BDE">
      <w:pPr>
        <w:shd w:val="clear" w:color="auto" w:fill="FFFFFF"/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Наличие и порядок использования резервов финансовых и материальных ресурсов: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2019 год в Советском сельсовете Советского района Курской области созданы резервы финансовых ресурсов:</w:t>
      </w:r>
    </w:p>
    <w:p w:rsidR="00F12BDE" w:rsidRDefault="00F12BDE" w:rsidP="00F12BDE">
      <w:pPr>
        <w:shd w:val="clear" w:color="auto" w:fill="FFFFFF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Номенклатура резервов материальных ресурсов и места хранения:</w:t>
      </w:r>
    </w:p>
    <w:p w:rsidR="00F12BDE" w:rsidRDefault="00F12BDE" w:rsidP="00F12BDE">
      <w:pPr>
        <w:ind w:firstLine="709"/>
        <w:rPr>
          <w:sz w:val="28"/>
          <w:szCs w:val="28"/>
        </w:rPr>
      </w:pPr>
      <w:bookmarkStart w:id="16" w:name="_Toc361825933"/>
      <w:bookmarkStart w:id="17" w:name="_Toc361645576"/>
      <w:r>
        <w:rPr>
          <w:sz w:val="28"/>
          <w:szCs w:val="28"/>
        </w:rPr>
        <w:t>Таблицы 3.1.-3.3. приложение 3.</w:t>
      </w:r>
    </w:p>
    <w:p w:rsidR="00F12BDE" w:rsidRDefault="00F12BDE" w:rsidP="00F12BDE"/>
    <w:p w:rsidR="00F12BDE" w:rsidRDefault="00F12BDE" w:rsidP="00F12BDE">
      <w:pPr>
        <w:shd w:val="clear" w:color="auto" w:fill="FFFFFF"/>
        <w:tabs>
          <w:tab w:val="left" w:pos="993"/>
        </w:tabs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использования резервов финансовых и материальных ресурсов в Администрации Советского сельсовета Советского района Курской области:</w:t>
      </w:r>
    </w:p>
    <w:p w:rsidR="00F12BDE" w:rsidRDefault="00F12BDE" w:rsidP="00F12BDE">
      <w:pPr>
        <w:shd w:val="clear" w:color="auto" w:fill="FFFFFF"/>
        <w:tabs>
          <w:tab w:val="left" w:pos="993"/>
        </w:tabs>
        <w:ind w:left="1069"/>
        <w:jc w:val="both"/>
        <w:rPr>
          <w:sz w:val="28"/>
          <w:szCs w:val="28"/>
        </w:rPr>
      </w:pPr>
    </w:p>
    <w:p w:rsidR="00F12BDE" w:rsidRDefault="00F12BDE" w:rsidP="00F12BDE">
      <w:pPr>
        <w:pStyle w:val="24"/>
        <w:ind w:firstLine="720"/>
        <w:rPr>
          <w:szCs w:val="28"/>
        </w:rPr>
      </w:pPr>
      <w:r>
        <w:rPr>
          <w:szCs w:val="28"/>
        </w:rPr>
        <w:t xml:space="preserve">1. Порядок использования резервов финансовых и материальных ресурсов в Курской области разработан в соответствии с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10 ноября </w:t>
      </w:r>
      <w:smartTag w:uri="urn:schemas-microsoft-com:office:smarttags" w:element="metricconverter">
        <w:smartTagPr>
          <w:attr w:name="ProductID" w:val="1996 г"/>
        </w:smartTagPr>
        <w:r>
          <w:rPr>
            <w:szCs w:val="28"/>
          </w:rPr>
          <w:t>1996 г</w:t>
        </w:r>
      </w:smartTag>
      <w:r>
        <w:rPr>
          <w:szCs w:val="28"/>
        </w:rPr>
        <w:t xml:space="preserve">. №1340 «О Порядке создания и использования резервов материальных ресурсов для ликвидации чрезвычайных ситуаций природного и техногенного характера» и от 30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</w:t>
        </w:r>
      </w:smartTag>
      <w:r>
        <w:rPr>
          <w:szCs w:val="28"/>
        </w:rPr>
        <w:t>. № 794 «О единой государственной системе предупреждения и ликвидации чрезвычайных ситуаций», Законом Курской области от 5 июля 1997 года   №15-ЗКО «О защите населения и территории области от чрезвычайных ситуаций природного и техногенного характера», постановлением Губернатора Курской области от 16.05.2006 г. № 232 «О территориальной подсистеме единой государственной системы предупреждения и ликвидации чрезвычайных ситуаций Курской области»  и определяет основные принципы создания, хранения, использования и восполнения резерва материальных ресурсов Курской области для ликвидации чрезвычайных ситуаций природного и техногенного характера межмуниципального и регионального характера (далее – резерв,  чрезвычайные ситуации).</w:t>
      </w:r>
    </w:p>
    <w:p w:rsidR="00F12BDE" w:rsidRDefault="00F12BDE" w:rsidP="00F12BDE">
      <w:pPr>
        <w:pStyle w:val="24"/>
        <w:ind w:firstLine="720"/>
        <w:rPr>
          <w:szCs w:val="28"/>
        </w:rPr>
      </w:pPr>
      <w:r>
        <w:rPr>
          <w:szCs w:val="28"/>
        </w:rPr>
        <w:t>2. Резерв  создается заблаговременно в целях экстренного привлечения необходимых средств в случае возникновения чрезвычайных ситуаций и включает: продовольствие, пищевое сырье, медицинское имущество, медикаменты, строительные материалы, топливо и другие материальные ресурсы, номенклатура и объемы которого утверждаются Администрацией Советского сельсовета Советского района Курской области.</w:t>
      </w:r>
    </w:p>
    <w:p w:rsidR="00F12BDE" w:rsidRDefault="00F12BDE" w:rsidP="00F12B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Резерв создается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на территории области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ликвидации чрезвычайных ситуаций.</w:t>
      </w:r>
    </w:p>
    <w:p w:rsidR="00F12BDE" w:rsidRDefault="00F12BDE" w:rsidP="00F12B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Резерв размещается на объектах, предназначенных для их хранения и откуда возможна их оперативная доставка в зоны чрезвычайных ситуаций.</w:t>
      </w:r>
    </w:p>
    <w:p w:rsidR="00F12BDE" w:rsidRDefault="00F12BDE" w:rsidP="00F12B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Резерв используется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F12BDE" w:rsidRDefault="00F12BDE" w:rsidP="00F12BDE">
      <w:pPr>
        <w:shd w:val="clear" w:color="auto" w:fill="FFFFFF"/>
        <w:tabs>
          <w:tab w:val="left" w:pos="993"/>
        </w:tabs>
        <w:rPr>
          <w:b/>
          <w:sz w:val="28"/>
          <w:szCs w:val="28"/>
        </w:rPr>
      </w:pPr>
    </w:p>
    <w:p w:rsidR="00F12BDE" w:rsidRDefault="00F12BDE" w:rsidP="00F12BDE">
      <w:pPr>
        <w:pStyle w:val="2"/>
        <w:tabs>
          <w:tab w:val="left" w:pos="993"/>
        </w:tabs>
        <w:ind w:left="36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 Выводы из оценки обстановки на территории Советского района  </w:t>
      </w:r>
      <w:r>
        <w:rPr>
          <w:b/>
          <w:sz w:val="28"/>
          <w:szCs w:val="28"/>
        </w:rPr>
        <w:t>Курской области</w:t>
      </w:r>
      <w:r>
        <w:rPr>
          <w:b/>
          <w:bCs/>
          <w:sz w:val="28"/>
          <w:szCs w:val="28"/>
        </w:rPr>
        <w:t>, исходя из существующих рисков</w:t>
      </w:r>
      <w:r>
        <w:rPr>
          <w:b/>
          <w:sz w:val="28"/>
          <w:szCs w:val="28"/>
        </w:rPr>
        <w:t>.</w:t>
      </w:r>
      <w:bookmarkEnd w:id="16"/>
      <w:bookmarkEnd w:id="17"/>
      <w:r>
        <w:rPr>
          <w:b/>
          <w:sz w:val="28"/>
          <w:szCs w:val="28"/>
        </w:rPr>
        <w:t xml:space="preserve"> </w:t>
      </w:r>
    </w:p>
    <w:p w:rsidR="00F12BDE" w:rsidRDefault="00F12BDE" w:rsidP="00F12BDE">
      <w:pPr>
        <w:ind w:firstLine="709"/>
        <w:rPr>
          <w:sz w:val="28"/>
          <w:szCs w:val="28"/>
        </w:rPr>
      </w:pPr>
    </w:p>
    <w:p w:rsidR="00F12BDE" w:rsidRDefault="00F12BDE" w:rsidP="00F12BDE">
      <w:pPr>
        <w:widowControl w:val="0"/>
        <w:shd w:val="clear" w:color="auto" w:fill="FFFFFF"/>
        <w:ind w:left="360"/>
        <w:jc w:val="both"/>
        <w:rPr>
          <w:b/>
          <w:i/>
        </w:rPr>
      </w:pPr>
      <w:r>
        <w:rPr>
          <w:b/>
          <w:bCs/>
          <w:i/>
          <w:sz w:val="28"/>
          <w:szCs w:val="28"/>
        </w:rPr>
        <w:t>Риски возникновения ЧС техногенного характера:</w:t>
      </w:r>
    </w:p>
    <w:p w:rsidR="00F12BDE" w:rsidRDefault="00F12BDE" w:rsidP="00F12BDE">
      <w:pPr>
        <w:widowControl w:val="0"/>
        <w:shd w:val="clear" w:color="auto" w:fill="FFFFFF"/>
        <w:tabs>
          <w:tab w:val="left" w:pos="1020"/>
        </w:tabs>
        <w:ind w:firstLine="720"/>
        <w:jc w:val="both"/>
        <w:rPr>
          <w:i/>
        </w:rPr>
      </w:pPr>
      <w:r>
        <w:rPr>
          <w:b/>
          <w:bCs/>
          <w:i/>
          <w:sz w:val="28"/>
          <w:szCs w:val="28"/>
        </w:rPr>
        <w:t>На транспорте:</w:t>
      </w:r>
    </w:p>
    <w:p w:rsidR="00F12BDE" w:rsidRDefault="00F12BDE" w:rsidP="00F12BDE">
      <w:pPr>
        <w:pStyle w:val="4"/>
        <w:ind w:left="360" w:firstLine="0"/>
        <w:jc w:val="left"/>
        <w:rPr>
          <w:spacing w:val="-10"/>
        </w:rPr>
      </w:pPr>
      <w:bookmarkStart w:id="18" w:name="_Toc361825935"/>
      <w:r>
        <w:rPr>
          <w:spacing w:val="-1"/>
        </w:rPr>
        <w:t>2.1.1. Риски возникновения ЧС н</w:t>
      </w:r>
      <w:r>
        <w:t>а объектах автомобильного транспорта.</w:t>
      </w:r>
      <w:bookmarkEnd w:id="18"/>
    </w:p>
    <w:p w:rsidR="00F12BDE" w:rsidRDefault="00F12BDE" w:rsidP="00F12BDE">
      <w:pPr>
        <w:ind w:firstLine="709"/>
        <w:jc w:val="both"/>
      </w:pPr>
      <w:r>
        <w:rPr>
          <w:sz w:val="28"/>
          <w:szCs w:val="28"/>
        </w:rPr>
        <w:t>Общая протяженность автомобильных дорог 1</w:t>
      </w:r>
      <w:r w:rsidR="009A05E6">
        <w:rPr>
          <w:sz w:val="28"/>
          <w:szCs w:val="28"/>
        </w:rPr>
        <w:t>2</w:t>
      </w:r>
      <w:r>
        <w:rPr>
          <w:sz w:val="28"/>
          <w:szCs w:val="28"/>
        </w:rPr>
        <w:t xml:space="preserve">,3 км, 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По типам покрытия автомобильные дороги классифицируются: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а) автодорога федерального значения: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цементобетонные     -  __</w:t>
      </w:r>
      <w:r w:rsidR="00374B05" w:rsidRPr="007E52E0">
        <w:rPr>
          <w:sz w:val="28"/>
          <w:szCs w:val="28"/>
        </w:rPr>
        <w:t>0</w:t>
      </w:r>
      <w:r w:rsidRPr="007E52E0">
        <w:rPr>
          <w:sz w:val="28"/>
          <w:szCs w:val="28"/>
        </w:rPr>
        <w:t xml:space="preserve">__ </w:t>
      </w:r>
      <w:r w:rsidR="00374B05" w:rsidRPr="007E52E0">
        <w:rPr>
          <w:sz w:val="28"/>
          <w:szCs w:val="28"/>
        </w:rPr>
        <w:t>км</w:t>
      </w:r>
      <w:proofErr w:type="gramStart"/>
      <w:r w:rsidRPr="007E52E0">
        <w:rPr>
          <w:sz w:val="28"/>
          <w:szCs w:val="28"/>
        </w:rPr>
        <w:t xml:space="preserve"> ;</w:t>
      </w:r>
      <w:proofErr w:type="gramEnd"/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щебеночные             - ___</w:t>
      </w:r>
      <w:r w:rsidR="00374B05" w:rsidRPr="007E52E0">
        <w:rPr>
          <w:sz w:val="28"/>
          <w:szCs w:val="28"/>
        </w:rPr>
        <w:t>0__ км</w:t>
      </w:r>
      <w:r w:rsidRPr="007E52E0">
        <w:rPr>
          <w:sz w:val="28"/>
          <w:szCs w:val="28"/>
        </w:rPr>
        <w:t>;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чернощебеночные    - ___</w:t>
      </w:r>
      <w:r w:rsidR="00374B05" w:rsidRPr="007E52E0">
        <w:rPr>
          <w:sz w:val="28"/>
          <w:szCs w:val="28"/>
        </w:rPr>
        <w:t>0__км</w:t>
      </w:r>
      <w:r w:rsidRPr="007E52E0">
        <w:rPr>
          <w:sz w:val="28"/>
          <w:szCs w:val="28"/>
        </w:rPr>
        <w:t>;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 xml:space="preserve">асфальтобетонные    - </w:t>
      </w:r>
      <w:r w:rsidR="009A05E6" w:rsidRPr="007E52E0">
        <w:rPr>
          <w:sz w:val="28"/>
          <w:szCs w:val="28"/>
        </w:rPr>
        <w:t xml:space="preserve"> __0__</w:t>
      </w:r>
      <w:r w:rsidRPr="007E52E0">
        <w:rPr>
          <w:sz w:val="28"/>
          <w:szCs w:val="28"/>
        </w:rPr>
        <w:t>км;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 xml:space="preserve">грунтовых                 - </w:t>
      </w:r>
      <w:r w:rsidR="00374B05" w:rsidRPr="007E52E0">
        <w:rPr>
          <w:sz w:val="28"/>
          <w:szCs w:val="28"/>
        </w:rPr>
        <w:t>__0 __ км</w:t>
      </w:r>
      <w:r w:rsidRPr="007E52E0">
        <w:rPr>
          <w:sz w:val="28"/>
          <w:szCs w:val="28"/>
        </w:rPr>
        <w:t>;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б) автодороги территориального значения: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цементобетонные     - ___</w:t>
      </w:r>
      <w:r w:rsidR="00374B05" w:rsidRPr="007E52E0">
        <w:rPr>
          <w:sz w:val="28"/>
          <w:szCs w:val="28"/>
        </w:rPr>
        <w:t>0</w:t>
      </w:r>
      <w:r w:rsidRPr="007E52E0">
        <w:rPr>
          <w:sz w:val="28"/>
          <w:szCs w:val="28"/>
        </w:rPr>
        <w:t>___ км;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щебеночные              - ___</w:t>
      </w:r>
      <w:r w:rsidR="00374B05" w:rsidRPr="007E52E0">
        <w:rPr>
          <w:sz w:val="28"/>
          <w:szCs w:val="28"/>
        </w:rPr>
        <w:t>0</w:t>
      </w:r>
      <w:r w:rsidRPr="007E52E0">
        <w:rPr>
          <w:sz w:val="28"/>
          <w:szCs w:val="28"/>
        </w:rPr>
        <w:t>___ км;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чернощебеночные    - ___</w:t>
      </w:r>
      <w:r w:rsidR="00374B05" w:rsidRPr="007E52E0">
        <w:rPr>
          <w:sz w:val="28"/>
          <w:szCs w:val="28"/>
        </w:rPr>
        <w:t>0</w:t>
      </w:r>
      <w:r w:rsidRPr="007E52E0">
        <w:rPr>
          <w:sz w:val="28"/>
          <w:szCs w:val="28"/>
        </w:rPr>
        <w:t>____ км;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асфальтобетонные    - ___</w:t>
      </w:r>
      <w:r w:rsidR="009A05E6" w:rsidRPr="007E52E0">
        <w:rPr>
          <w:sz w:val="28"/>
          <w:szCs w:val="28"/>
        </w:rPr>
        <w:t>12,3</w:t>
      </w:r>
      <w:r w:rsidRPr="007E52E0">
        <w:rPr>
          <w:sz w:val="28"/>
          <w:szCs w:val="28"/>
        </w:rPr>
        <w:t>___ км;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грунтовых                 -___</w:t>
      </w:r>
      <w:r w:rsidR="001A27C3" w:rsidRPr="007E52E0">
        <w:rPr>
          <w:sz w:val="28"/>
          <w:szCs w:val="28"/>
        </w:rPr>
        <w:t>0</w:t>
      </w:r>
      <w:r w:rsidRPr="007E52E0">
        <w:rPr>
          <w:sz w:val="28"/>
          <w:szCs w:val="28"/>
        </w:rPr>
        <w:t>___ км;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булыжная мостовая  - ___</w:t>
      </w:r>
      <w:r w:rsidR="001A27C3" w:rsidRPr="007E52E0">
        <w:rPr>
          <w:sz w:val="28"/>
          <w:szCs w:val="28"/>
        </w:rPr>
        <w:t>0</w:t>
      </w:r>
      <w:r w:rsidRPr="007E52E0">
        <w:rPr>
          <w:sz w:val="28"/>
          <w:szCs w:val="28"/>
        </w:rPr>
        <w:t>___ км.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По категориям автомобильные дороги подразделяются: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 xml:space="preserve">а) автодороги федерального значения </w:t>
      </w:r>
      <w:proofErr w:type="gramStart"/>
      <w:r w:rsidRPr="007E52E0">
        <w:rPr>
          <w:sz w:val="28"/>
          <w:szCs w:val="28"/>
        </w:rPr>
        <w:t xml:space="preserve">( </w:t>
      </w:r>
      <w:proofErr w:type="gramEnd"/>
      <w:r w:rsidRPr="007E52E0">
        <w:rPr>
          <w:sz w:val="28"/>
          <w:szCs w:val="28"/>
        </w:rPr>
        <w:t>_</w:t>
      </w:r>
      <w:r w:rsidR="009A05E6" w:rsidRPr="007E52E0">
        <w:rPr>
          <w:sz w:val="28"/>
          <w:szCs w:val="28"/>
        </w:rPr>
        <w:t>0</w:t>
      </w:r>
      <w:r w:rsidRPr="007E52E0">
        <w:rPr>
          <w:sz w:val="28"/>
          <w:szCs w:val="28"/>
        </w:rPr>
        <w:t>_ км):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I   категории  -___</w:t>
      </w:r>
      <w:r w:rsidR="009A05E6" w:rsidRPr="007E52E0">
        <w:rPr>
          <w:sz w:val="28"/>
          <w:szCs w:val="28"/>
        </w:rPr>
        <w:t>0</w:t>
      </w:r>
      <w:r w:rsidRPr="007E52E0">
        <w:rPr>
          <w:sz w:val="28"/>
          <w:szCs w:val="28"/>
        </w:rPr>
        <w:t xml:space="preserve">__ </w:t>
      </w:r>
      <w:r w:rsidR="001A27C3" w:rsidRPr="007E52E0">
        <w:rPr>
          <w:sz w:val="28"/>
          <w:szCs w:val="28"/>
        </w:rPr>
        <w:t>км</w:t>
      </w:r>
      <w:r w:rsidRPr="007E52E0">
        <w:rPr>
          <w:sz w:val="28"/>
          <w:szCs w:val="28"/>
        </w:rPr>
        <w:t>;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II  категории  -  __</w:t>
      </w:r>
      <w:r w:rsidR="009A05E6" w:rsidRPr="007E52E0">
        <w:rPr>
          <w:sz w:val="28"/>
          <w:szCs w:val="28"/>
        </w:rPr>
        <w:t>0</w:t>
      </w:r>
      <w:r w:rsidRPr="007E52E0">
        <w:rPr>
          <w:sz w:val="28"/>
          <w:szCs w:val="28"/>
        </w:rPr>
        <w:t>___ км;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lastRenderedPageBreak/>
        <w:t>III категории  - ___</w:t>
      </w:r>
      <w:r w:rsidR="009A05E6" w:rsidRPr="007E52E0">
        <w:rPr>
          <w:sz w:val="28"/>
          <w:szCs w:val="28"/>
        </w:rPr>
        <w:t>0</w:t>
      </w:r>
      <w:r w:rsidRPr="007E52E0">
        <w:rPr>
          <w:sz w:val="28"/>
          <w:szCs w:val="28"/>
        </w:rPr>
        <w:t>___ км;</w:t>
      </w:r>
    </w:p>
    <w:p w:rsidR="00F12BDE" w:rsidRPr="007E52E0" w:rsidRDefault="001A27C3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IV категории  - ___</w:t>
      </w:r>
      <w:r w:rsidR="009A05E6" w:rsidRPr="007E52E0">
        <w:rPr>
          <w:sz w:val="28"/>
          <w:szCs w:val="28"/>
        </w:rPr>
        <w:t>0</w:t>
      </w:r>
      <w:r w:rsidRPr="007E52E0">
        <w:rPr>
          <w:sz w:val="28"/>
          <w:szCs w:val="28"/>
        </w:rPr>
        <w:t>___ км</w:t>
      </w:r>
      <w:r w:rsidR="00F12BDE" w:rsidRPr="007E52E0">
        <w:rPr>
          <w:sz w:val="28"/>
          <w:szCs w:val="28"/>
        </w:rPr>
        <w:t>;</w:t>
      </w:r>
    </w:p>
    <w:p w:rsidR="00F12BDE" w:rsidRPr="007E52E0" w:rsidRDefault="001A27C3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V  категории  - ___</w:t>
      </w:r>
      <w:r w:rsidR="009A05E6" w:rsidRPr="007E52E0">
        <w:rPr>
          <w:sz w:val="28"/>
          <w:szCs w:val="28"/>
        </w:rPr>
        <w:t>0</w:t>
      </w:r>
      <w:r w:rsidRPr="007E52E0">
        <w:rPr>
          <w:sz w:val="28"/>
          <w:szCs w:val="28"/>
        </w:rPr>
        <w:t>___ км</w:t>
      </w:r>
      <w:r w:rsidR="00F12BDE" w:rsidRPr="007E52E0">
        <w:rPr>
          <w:sz w:val="28"/>
          <w:szCs w:val="28"/>
        </w:rPr>
        <w:t>;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б) автодороги территориального значения (__</w:t>
      </w:r>
      <w:r w:rsidR="009A05E6" w:rsidRPr="007E52E0">
        <w:rPr>
          <w:sz w:val="28"/>
          <w:szCs w:val="28"/>
        </w:rPr>
        <w:t>12,3</w:t>
      </w:r>
      <w:r w:rsidRPr="007E52E0">
        <w:rPr>
          <w:sz w:val="28"/>
          <w:szCs w:val="28"/>
        </w:rPr>
        <w:t>__ км):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I-А   категории  -  __</w:t>
      </w:r>
      <w:r w:rsidR="007E52E0">
        <w:rPr>
          <w:sz w:val="28"/>
          <w:szCs w:val="28"/>
        </w:rPr>
        <w:t>0</w:t>
      </w:r>
      <w:r w:rsidRPr="007E52E0">
        <w:rPr>
          <w:sz w:val="28"/>
          <w:szCs w:val="28"/>
        </w:rPr>
        <w:t>___ км;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II  категории  -___</w:t>
      </w:r>
      <w:r w:rsidR="007E52E0">
        <w:rPr>
          <w:sz w:val="28"/>
          <w:szCs w:val="28"/>
        </w:rPr>
        <w:t>0</w:t>
      </w:r>
      <w:r w:rsidRPr="007E52E0">
        <w:rPr>
          <w:sz w:val="28"/>
          <w:szCs w:val="28"/>
        </w:rPr>
        <w:t>__ км;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III категории  - ___</w:t>
      </w:r>
      <w:r w:rsidR="007E52E0">
        <w:rPr>
          <w:sz w:val="28"/>
          <w:szCs w:val="28"/>
        </w:rPr>
        <w:t>0</w:t>
      </w:r>
      <w:r w:rsidRPr="007E52E0">
        <w:rPr>
          <w:sz w:val="28"/>
          <w:szCs w:val="28"/>
        </w:rPr>
        <w:t>__ км;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IV категории  - __</w:t>
      </w:r>
      <w:r w:rsidR="009A05E6" w:rsidRPr="007E52E0">
        <w:rPr>
          <w:sz w:val="28"/>
          <w:szCs w:val="28"/>
        </w:rPr>
        <w:t>12,3</w:t>
      </w:r>
      <w:r w:rsidRPr="007E52E0">
        <w:rPr>
          <w:sz w:val="28"/>
          <w:szCs w:val="28"/>
        </w:rPr>
        <w:t xml:space="preserve"> км;</w:t>
      </w:r>
    </w:p>
    <w:p w:rsidR="00F12BDE" w:rsidRPr="007E52E0" w:rsidRDefault="00F12BDE" w:rsidP="00F12BDE">
      <w:pPr>
        <w:ind w:firstLine="709"/>
        <w:jc w:val="both"/>
        <w:rPr>
          <w:sz w:val="28"/>
          <w:szCs w:val="28"/>
        </w:rPr>
      </w:pPr>
      <w:r w:rsidRPr="007E52E0">
        <w:rPr>
          <w:sz w:val="28"/>
          <w:szCs w:val="28"/>
        </w:rPr>
        <w:t>V  категории  - ___</w:t>
      </w:r>
      <w:r w:rsidR="009A05E6" w:rsidRPr="007E52E0">
        <w:rPr>
          <w:sz w:val="28"/>
          <w:szCs w:val="28"/>
        </w:rPr>
        <w:t>0</w:t>
      </w:r>
      <w:r w:rsidRPr="007E52E0">
        <w:rPr>
          <w:sz w:val="28"/>
          <w:szCs w:val="28"/>
        </w:rPr>
        <w:t>__ км;</w:t>
      </w:r>
    </w:p>
    <w:p w:rsidR="00F12BDE" w:rsidRDefault="00F12BDE" w:rsidP="00F12BDE">
      <w:pPr>
        <w:pStyle w:val="affd"/>
        <w:tabs>
          <w:tab w:val="left" w:pos="142"/>
        </w:tabs>
        <w:spacing w:line="240" w:lineRule="auto"/>
        <w:ind w:firstLine="0"/>
      </w:pPr>
    </w:p>
    <w:p w:rsidR="00F12BDE" w:rsidRDefault="00F12BDE" w:rsidP="001A27C3">
      <w:pPr>
        <w:pStyle w:val="3"/>
        <w:numPr>
          <w:ilvl w:val="0"/>
          <w:numId w:val="0"/>
        </w:numPr>
        <w:ind w:left="709" w:right="-1"/>
        <w:rPr>
          <w:i/>
          <w:szCs w:val="28"/>
        </w:rPr>
      </w:pPr>
      <w:r>
        <w:rPr>
          <w:i/>
          <w:szCs w:val="28"/>
        </w:rPr>
        <w:t>Участки автомобильных дорог, подверженных воздействию опасных природных и техногенных явлений:</w:t>
      </w:r>
    </w:p>
    <w:p w:rsidR="00F12BDE" w:rsidRDefault="00F12BDE" w:rsidP="001A27C3">
      <w:pPr>
        <w:pStyle w:val="3"/>
        <w:numPr>
          <w:ilvl w:val="0"/>
          <w:numId w:val="0"/>
        </w:numPr>
        <w:ind w:left="709" w:right="-1"/>
        <w:rPr>
          <w:szCs w:val="28"/>
        </w:rPr>
      </w:pPr>
      <w:r>
        <w:rPr>
          <w:szCs w:val="28"/>
        </w:rPr>
        <w:t>На территории Администрации Советского сельсовета автомобильных дорог подверженных воздействию опасных природных и техногенных явлений нет.</w:t>
      </w:r>
    </w:p>
    <w:p w:rsidR="00F12BDE" w:rsidRDefault="00F12BDE" w:rsidP="001A27C3">
      <w:pPr>
        <w:pStyle w:val="3"/>
        <w:numPr>
          <w:ilvl w:val="0"/>
          <w:numId w:val="0"/>
        </w:numPr>
        <w:ind w:left="709" w:right="-1"/>
        <w:rPr>
          <w:szCs w:val="28"/>
        </w:rPr>
      </w:pPr>
    </w:p>
    <w:p w:rsidR="00F12BDE" w:rsidRPr="001A27C3" w:rsidRDefault="00F12BDE" w:rsidP="00F12BDE">
      <w:pPr>
        <w:pStyle w:val="affd"/>
        <w:tabs>
          <w:tab w:val="left" w:pos="142"/>
        </w:tabs>
        <w:spacing w:line="240" w:lineRule="auto"/>
        <w:rPr>
          <w:rFonts w:ascii="Times New Roman" w:hAnsi="Times New Roman" w:cs="Times New Roman"/>
          <w:i/>
        </w:rPr>
      </w:pPr>
      <w:r w:rsidRPr="001A27C3">
        <w:rPr>
          <w:rFonts w:ascii="Times New Roman" w:hAnsi="Times New Roman" w:cs="Times New Roman"/>
          <w:i/>
        </w:rPr>
        <w:t>Риски возникновения ЧС на автомобильных дорогах области:</w:t>
      </w:r>
    </w:p>
    <w:p w:rsidR="00F12BDE" w:rsidRDefault="00F12BDE" w:rsidP="00F12B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Возможны ДТП с </w:t>
      </w:r>
      <w:proofErr w:type="spellStart"/>
      <w:r>
        <w:rPr>
          <w:sz w:val="28"/>
          <w:szCs w:val="28"/>
        </w:rPr>
        <w:t>травмированием</w:t>
      </w:r>
      <w:proofErr w:type="spellEnd"/>
      <w:r>
        <w:rPr>
          <w:sz w:val="28"/>
          <w:szCs w:val="28"/>
        </w:rPr>
        <w:t xml:space="preserve"> и гибелью людей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количество пострадавших от 1 до 6; погибших от 1-2)</w:t>
      </w:r>
    </w:p>
    <w:p w:rsidR="001A27C3" w:rsidRDefault="00F12BDE" w:rsidP="00F12B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результате аварий возможен разлив бензин, что может привести к возгоранию автотранспортных средств. </w:t>
      </w:r>
      <w:r w:rsidR="001A27C3">
        <w:rPr>
          <w:sz w:val="28"/>
          <w:szCs w:val="28"/>
        </w:rPr>
        <w:t xml:space="preserve">      </w:t>
      </w:r>
    </w:p>
    <w:p w:rsidR="00F12BDE" w:rsidRDefault="00F12BDE" w:rsidP="00F12B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возникновения пожара и взрыва. </w:t>
      </w:r>
    </w:p>
    <w:p w:rsidR="00F12BDE" w:rsidRDefault="001A27C3" w:rsidP="001A27C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2BDE">
        <w:rPr>
          <w:sz w:val="28"/>
          <w:szCs w:val="28"/>
        </w:rPr>
        <w:t xml:space="preserve"> При неблагоприятных погодных явлениях и несвоевременном прибытии дорожных служб прогнозируется увеличение ДТП, возможно увеличение пострадавших нуждающихся в оказании первой медицинской помощи. В случае длительного пребывания людей в заторе</w:t>
      </w:r>
      <w:proofErr w:type="gramStart"/>
      <w:r w:rsidR="00F12BDE">
        <w:rPr>
          <w:sz w:val="28"/>
          <w:szCs w:val="28"/>
        </w:rPr>
        <w:t xml:space="preserve">( </w:t>
      </w:r>
      <w:proofErr w:type="gramEnd"/>
      <w:r w:rsidR="00F12BDE">
        <w:rPr>
          <w:sz w:val="28"/>
          <w:szCs w:val="28"/>
        </w:rPr>
        <w:t xml:space="preserve">12 и более часов) возникнет  необходимость доставки продуктов питания и воды. </w:t>
      </w:r>
    </w:p>
    <w:p w:rsidR="00F12BDE" w:rsidRDefault="00F12BDE" w:rsidP="00F12BDE">
      <w:pPr>
        <w:tabs>
          <w:tab w:val="left" w:pos="720"/>
        </w:tabs>
        <w:ind w:firstLine="720"/>
        <w:rPr>
          <w:sz w:val="28"/>
          <w:szCs w:val="28"/>
        </w:rPr>
      </w:pPr>
      <w:bookmarkStart w:id="19" w:name="_Toc361825936"/>
    </w:p>
    <w:p w:rsidR="00F12BDE" w:rsidRDefault="00F12BDE" w:rsidP="00F12BDE">
      <w:pPr>
        <w:tabs>
          <w:tab w:val="left" w:pos="13320"/>
        </w:tabs>
        <w:ind w:left="900" w:hanging="900"/>
        <w:rPr>
          <w:b/>
          <w:sz w:val="28"/>
          <w:szCs w:val="28"/>
        </w:rPr>
      </w:pPr>
      <w:bookmarkStart w:id="20" w:name="_Toc361825937"/>
      <w:bookmarkEnd w:id="19"/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2.1.2. Риски возникновения ЧС на объектах железнодорожного транспорта</w:t>
      </w:r>
    </w:p>
    <w:p w:rsidR="00F12BDE" w:rsidRDefault="00F12BDE" w:rsidP="00F12BDE">
      <w:pPr>
        <w:tabs>
          <w:tab w:val="left" w:pos="13320"/>
        </w:tabs>
        <w:ind w:left="900" w:hanging="90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Общие сведения по железной дороге, проходящей по территории Советского сельсовета Советского района</w:t>
      </w:r>
    </w:p>
    <w:p w:rsidR="00F12BDE" w:rsidRDefault="00F12BDE" w:rsidP="00F12BDE">
      <w:pPr>
        <w:tabs>
          <w:tab w:val="left" w:pos="13320"/>
        </w:tabs>
        <w:ind w:hanging="900"/>
        <w:rPr>
          <w:sz w:val="28"/>
          <w:szCs w:val="28"/>
        </w:rPr>
      </w:pPr>
      <w:r>
        <w:rPr>
          <w:sz w:val="28"/>
          <w:szCs w:val="28"/>
        </w:rPr>
        <w:tab/>
        <w:t xml:space="preserve">    На территории Администрации Советского сельсовета проходит железная дорога «</w:t>
      </w:r>
      <w:proofErr w:type="spellStart"/>
      <w:r>
        <w:rPr>
          <w:sz w:val="28"/>
          <w:szCs w:val="28"/>
        </w:rPr>
        <w:t>Кшень-Касторное</w:t>
      </w:r>
      <w:proofErr w:type="spellEnd"/>
      <w:r>
        <w:rPr>
          <w:sz w:val="28"/>
          <w:szCs w:val="28"/>
        </w:rPr>
        <w:t xml:space="preserve">». </w:t>
      </w:r>
    </w:p>
    <w:p w:rsidR="00F12BDE" w:rsidRDefault="00F12BDE" w:rsidP="00F12BDE">
      <w:pPr>
        <w:tabs>
          <w:tab w:val="left" w:pos="13320"/>
        </w:tabs>
        <w:ind w:hanging="900"/>
        <w:rPr>
          <w:sz w:val="28"/>
          <w:szCs w:val="28"/>
        </w:rPr>
      </w:pPr>
    </w:p>
    <w:p w:rsidR="00F12BDE" w:rsidRDefault="00F12BDE" w:rsidP="00F12BDE">
      <w:pPr>
        <w:tabs>
          <w:tab w:val="left" w:pos="13320"/>
        </w:tabs>
        <w:ind w:left="900" w:hanging="90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Железнодорожных тоннелей   не имеется.</w:t>
      </w:r>
    </w:p>
    <w:p w:rsidR="00F12BDE" w:rsidRDefault="00F12BDE" w:rsidP="00F12BDE">
      <w:pPr>
        <w:tabs>
          <w:tab w:val="left" w:pos="13320"/>
        </w:tabs>
        <w:ind w:left="900" w:hanging="90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Характеристика мостов</w:t>
      </w:r>
    </w:p>
    <w:p w:rsidR="00F12BDE" w:rsidRDefault="00F12BDE" w:rsidP="00F12BDE">
      <w:pPr>
        <w:tabs>
          <w:tab w:val="left" w:pos="13320"/>
        </w:tabs>
        <w:ind w:hanging="9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На территории Администрации Советского сельсовета два моста: железнодорожный и автомобильный через р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ижняя </w:t>
      </w:r>
      <w:proofErr w:type="spellStart"/>
      <w:r>
        <w:rPr>
          <w:sz w:val="28"/>
          <w:szCs w:val="28"/>
        </w:rPr>
        <w:t>Грайворонка</w:t>
      </w:r>
      <w:proofErr w:type="spellEnd"/>
      <w:r>
        <w:rPr>
          <w:sz w:val="28"/>
          <w:szCs w:val="28"/>
        </w:rPr>
        <w:t xml:space="preserve">. </w:t>
      </w:r>
    </w:p>
    <w:p w:rsidR="00F12BDE" w:rsidRDefault="00F12BDE" w:rsidP="00F12BDE">
      <w:pPr>
        <w:tabs>
          <w:tab w:val="left" w:pos="13320"/>
        </w:tabs>
        <w:rPr>
          <w:b/>
          <w:sz w:val="28"/>
          <w:szCs w:val="28"/>
        </w:rPr>
      </w:pPr>
    </w:p>
    <w:p w:rsidR="00F12BDE" w:rsidRDefault="00F12BDE" w:rsidP="00F12BDE">
      <w:pPr>
        <w:pStyle w:val="4"/>
        <w:ind w:firstLine="567"/>
        <w:jc w:val="left"/>
        <w:rPr>
          <w:spacing w:val="-10"/>
        </w:rPr>
      </w:pPr>
      <w:r>
        <w:rPr>
          <w:spacing w:val="-1"/>
        </w:rPr>
        <w:t>2.1.3. Риски возникновения ЧС на объектах воздушного транспорта</w:t>
      </w:r>
      <w:r>
        <w:t>.</w:t>
      </w:r>
      <w:bookmarkEnd w:id="20"/>
    </w:p>
    <w:p w:rsidR="00F12BDE" w:rsidRDefault="00F12BDE" w:rsidP="00F12BDE">
      <w:pPr>
        <w:rPr>
          <w:sz w:val="28"/>
          <w:szCs w:val="28"/>
        </w:rPr>
      </w:pPr>
      <w:bookmarkStart w:id="21" w:name="_Toc361825938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При реализации наихудшего сценария развития ЧС на территории возможны:</w:t>
      </w:r>
    </w:p>
    <w:p w:rsidR="00F12BDE" w:rsidRDefault="00F12BDE" w:rsidP="00F12BDE">
      <w:pPr>
        <w:rPr>
          <w:sz w:val="28"/>
          <w:szCs w:val="28"/>
        </w:rPr>
      </w:pPr>
      <w:r>
        <w:rPr>
          <w:sz w:val="28"/>
          <w:szCs w:val="28"/>
        </w:rPr>
        <w:t xml:space="preserve">- крушения воздушных судов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взрывами и последующим горением;</w:t>
      </w:r>
    </w:p>
    <w:p w:rsidR="00F12BDE" w:rsidRDefault="00F12BDE" w:rsidP="00F12BDE">
      <w:pPr>
        <w:rPr>
          <w:sz w:val="28"/>
          <w:szCs w:val="28"/>
        </w:rPr>
      </w:pPr>
      <w:r>
        <w:rPr>
          <w:sz w:val="28"/>
          <w:szCs w:val="28"/>
        </w:rPr>
        <w:t>-падение воздуш</w:t>
      </w:r>
      <w:r w:rsidR="00CB515A">
        <w:rPr>
          <w:sz w:val="28"/>
          <w:szCs w:val="28"/>
        </w:rPr>
        <w:t>ного судна на территорию района</w:t>
      </w:r>
      <w:r>
        <w:rPr>
          <w:sz w:val="28"/>
          <w:szCs w:val="28"/>
        </w:rPr>
        <w:t>, в</w:t>
      </w:r>
      <w:r w:rsidR="00CB515A">
        <w:rPr>
          <w:sz w:val="28"/>
          <w:szCs w:val="28"/>
        </w:rPr>
        <w:t xml:space="preserve"> </w:t>
      </w:r>
      <w:r>
        <w:rPr>
          <w:sz w:val="28"/>
          <w:szCs w:val="28"/>
        </w:rPr>
        <w:t>том числе на жилые дома;</w:t>
      </w:r>
    </w:p>
    <w:p w:rsidR="00F12BDE" w:rsidRDefault="00CB515A" w:rsidP="00F12BDE">
      <w:pPr>
        <w:rPr>
          <w:sz w:val="28"/>
          <w:szCs w:val="28"/>
        </w:rPr>
      </w:pPr>
      <w:r>
        <w:rPr>
          <w:sz w:val="28"/>
          <w:szCs w:val="28"/>
        </w:rPr>
        <w:t xml:space="preserve">-гибель и </w:t>
      </w:r>
      <w:proofErr w:type="spellStart"/>
      <w:r>
        <w:rPr>
          <w:sz w:val="28"/>
          <w:szCs w:val="28"/>
        </w:rPr>
        <w:t>травмирования</w:t>
      </w:r>
      <w:proofErr w:type="spellEnd"/>
      <w:r w:rsidR="00F12BDE">
        <w:rPr>
          <w:sz w:val="28"/>
          <w:szCs w:val="28"/>
        </w:rPr>
        <w:t xml:space="preserve"> людей. </w:t>
      </w:r>
    </w:p>
    <w:p w:rsidR="00F12BDE" w:rsidRDefault="00F12BDE" w:rsidP="00F12B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F12BDE" w:rsidRDefault="00F12BDE" w:rsidP="00F12B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Воздушные </w:t>
      </w:r>
      <w:proofErr w:type="gramStart"/>
      <w:r>
        <w:rPr>
          <w:b/>
          <w:sz w:val="28"/>
          <w:szCs w:val="28"/>
        </w:rPr>
        <w:t>коридор</w:t>
      </w:r>
      <w:proofErr w:type="gramEnd"/>
      <w:r>
        <w:rPr>
          <w:b/>
          <w:sz w:val="28"/>
          <w:szCs w:val="28"/>
        </w:rPr>
        <w:t xml:space="preserve"> проходящий по территории района: </w:t>
      </w:r>
    </w:p>
    <w:p w:rsidR="00F12BDE" w:rsidRDefault="00F12BDE" w:rsidP="00F12BD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Коридор № 2 -предназначен для выхода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из района аэродрома в северо-восточном направлении. Эшелон полета от </w:t>
      </w:r>
      <w:proofErr w:type="spellStart"/>
      <w:r>
        <w:rPr>
          <w:sz w:val="28"/>
          <w:szCs w:val="28"/>
        </w:rPr>
        <w:t>аэр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УРСК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г.т.ОБЕСИ</w:t>
      </w:r>
      <w:proofErr w:type="spellEnd"/>
      <w:r>
        <w:rPr>
          <w:sz w:val="28"/>
          <w:szCs w:val="28"/>
        </w:rPr>
        <w:t xml:space="preserve"> – х-3300м. Нижний безопасный эшелон выхода из района аэродрома - 1500м.</w:t>
      </w:r>
    </w:p>
    <w:p w:rsidR="00F12BDE" w:rsidRDefault="00F12BDE" w:rsidP="00F12BDE">
      <w:pPr>
        <w:tabs>
          <w:tab w:val="left" w:pos="360"/>
        </w:tabs>
        <w:autoSpaceDE w:val="0"/>
        <w:autoSpaceDN w:val="0"/>
        <w:adjustRightInd w:val="0"/>
        <w:ind w:right="2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2BDE" w:rsidRDefault="00F12BDE" w:rsidP="00F12BDE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Риски возникновения ЧС в коридорах пролета авиации</w:t>
      </w:r>
    </w:p>
    <w:p w:rsidR="00F12BDE" w:rsidRDefault="00F12BDE" w:rsidP="00F12BD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 авиакатастрофе вне населенного пункта зона аварии может составить до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>.</w:t>
      </w:r>
    </w:p>
    <w:p w:rsidR="00F12BDE" w:rsidRPr="00F12BDE" w:rsidRDefault="00F12BDE" w:rsidP="00CB51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Полностью будет уничтожено 1 (одно) воздушное судно. В зоне ЧС окажется до 10 чел. Общие и безвозвратные потери составят до 30 чел. Прогноз ущерба авиационной катастрофы составит 40000 (МРОТ), число пострадавших 150 чел.</w:t>
      </w:r>
    </w:p>
    <w:p w:rsidR="00F12BDE" w:rsidRDefault="00F12BDE" w:rsidP="00F12BDE">
      <w:pPr>
        <w:tabs>
          <w:tab w:val="left" w:pos="116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ЧС вводится в действие «План действий по предупреждению и ликвидации чрезвычайных ситуаций природного и техногенного характера».</w:t>
      </w:r>
    </w:p>
    <w:p w:rsidR="00F12BDE" w:rsidRDefault="00F12BDE" w:rsidP="00F12BDE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Для реагирования на чрезвычайные происшествия  спланированы силы и средства:</w:t>
      </w:r>
    </w:p>
    <w:p w:rsidR="001A27C3" w:rsidRDefault="001A27C3" w:rsidP="00F12BDE">
      <w:pPr>
        <w:ind w:left="360" w:firstLine="349"/>
        <w:jc w:val="both"/>
        <w:rPr>
          <w:sz w:val="28"/>
          <w:szCs w:val="28"/>
        </w:rPr>
      </w:pPr>
    </w:p>
    <w:p w:rsidR="00F12BDE" w:rsidRDefault="00F12BDE" w:rsidP="00F12BD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371"/>
        <w:gridCol w:w="1418"/>
        <w:gridCol w:w="1134"/>
        <w:gridCol w:w="1275"/>
        <w:gridCol w:w="2160"/>
      </w:tblGrid>
      <w:tr w:rsidR="00F12BDE" w:rsidTr="00F12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pStyle w:val="1f"/>
              <w:suppressAutoHyphens w:val="0"/>
              <w:autoSpaceDE/>
              <w:adjustRightInd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F12BDE" w:rsidRDefault="00F12BD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учреждения,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F12BDE" w:rsidRDefault="009A0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12BDE">
              <w:rPr>
                <w:sz w:val="28"/>
                <w:szCs w:val="28"/>
              </w:rPr>
              <w:t>отовности</w:t>
            </w:r>
          </w:p>
        </w:tc>
      </w:tr>
      <w:tr w:rsidR="00F12BDE" w:rsidTr="00F12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E6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Советскому району  </w:t>
            </w:r>
          </w:p>
          <w:p w:rsidR="00F12BDE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ГИБДД ОМВД России по Советскому району  </w:t>
            </w:r>
          </w:p>
          <w:p w:rsidR="00F12BDE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2BDE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  <w:p w:rsidR="00F12BDE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10мин.</w:t>
            </w:r>
          </w:p>
        </w:tc>
      </w:tr>
      <w:tr w:rsidR="00F12BDE" w:rsidTr="00F12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ФСБ по </w:t>
            </w:r>
            <w:proofErr w:type="spellStart"/>
            <w:r>
              <w:rPr>
                <w:sz w:val="28"/>
                <w:szCs w:val="28"/>
              </w:rPr>
              <w:t>Горшеченскому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Советскому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Касторенскому</w:t>
            </w:r>
            <w:proofErr w:type="spellEnd"/>
            <w:r>
              <w:rPr>
                <w:sz w:val="28"/>
                <w:szCs w:val="28"/>
              </w:rPr>
              <w:t xml:space="preserve"> районам  (оперативная группа):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час.</w:t>
            </w:r>
          </w:p>
        </w:tc>
      </w:tr>
      <w:tr w:rsidR="00F12BDE" w:rsidTr="00F12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ОБУЗ "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 xml:space="preserve"> ЦРБ": </w:t>
            </w:r>
          </w:p>
          <w:p w:rsidR="009A05E6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Бригады СМП</w:t>
            </w:r>
          </w:p>
          <w:p w:rsidR="00F12BDE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«Центра Медицины и катастроф»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</w:p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both"/>
              <w:rPr>
                <w:sz w:val="28"/>
                <w:szCs w:val="28"/>
              </w:rPr>
            </w:pPr>
          </w:p>
          <w:p w:rsidR="00F12BDE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  <w:p w:rsidR="00F12BDE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час.</w:t>
            </w:r>
          </w:p>
        </w:tc>
      </w:tr>
      <w:tr w:rsidR="00F12BDE" w:rsidTr="00F12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ПСЧ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1мин</w:t>
            </w:r>
          </w:p>
        </w:tc>
      </w:tr>
      <w:tr w:rsidR="00F12BDE" w:rsidTr="00F12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КЧС и ОПБ Администрации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F12BDE" w:rsidTr="00F12B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"Ку</w:t>
            </w:r>
            <w:proofErr w:type="gramStart"/>
            <w:r>
              <w:rPr>
                <w:sz w:val="28"/>
                <w:szCs w:val="28"/>
              </w:rPr>
              <w:t>рск сп</w:t>
            </w:r>
            <w:proofErr w:type="gramEnd"/>
            <w:r>
              <w:rPr>
                <w:sz w:val="28"/>
                <w:szCs w:val="28"/>
              </w:rPr>
              <w:t xml:space="preserve">ец </w:t>
            </w:r>
            <w:proofErr w:type="spellStart"/>
            <w:r>
              <w:rPr>
                <w:sz w:val="28"/>
                <w:szCs w:val="28"/>
              </w:rPr>
              <w:t>дорстрой</w:t>
            </w:r>
            <w:proofErr w:type="spellEnd"/>
            <w:r>
              <w:rPr>
                <w:sz w:val="28"/>
                <w:szCs w:val="28"/>
              </w:rPr>
              <w:t xml:space="preserve">" рабочий участок Советский район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</w:t>
            </w:r>
          </w:p>
        </w:tc>
      </w:tr>
      <w:tr w:rsidR="00F12BDE" w:rsidTr="00F12BDE">
        <w:trPr>
          <w:trHeight w:val="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"Кшенский сахарный комбинат"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F12BDE" w:rsidTr="00F12BDE">
        <w:trPr>
          <w:cantSplit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both"/>
              <w:rPr>
                <w:sz w:val="28"/>
                <w:szCs w:val="28"/>
              </w:rPr>
            </w:pPr>
          </w:p>
        </w:tc>
      </w:tr>
    </w:tbl>
    <w:p w:rsidR="00F12BDE" w:rsidRDefault="00F12BDE" w:rsidP="00F12B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12BDE" w:rsidRDefault="00F12BDE" w:rsidP="00F12BDE">
      <w:pPr>
        <w:tabs>
          <w:tab w:val="left" w:pos="72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Информация о ЧС на воздушном транспорте передается в ГУ МЧС России по Курской области, "</w:t>
      </w:r>
      <w:proofErr w:type="spellStart"/>
      <w:r>
        <w:rPr>
          <w:sz w:val="28"/>
          <w:szCs w:val="28"/>
        </w:rPr>
        <w:t>Курскаэрофлот</w:t>
      </w:r>
      <w:proofErr w:type="spellEnd"/>
      <w:r>
        <w:rPr>
          <w:sz w:val="28"/>
          <w:szCs w:val="28"/>
        </w:rPr>
        <w:t>"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</w:p>
    <w:p w:rsidR="00F12BDE" w:rsidRDefault="00F12BDE" w:rsidP="00F12BDE">
      <w:pPr>
        <w:pStyle w:val="4"/>
        <w:ind w:firstLine="0"/>
        <w:jc w:val="left"/>
        <w:rPr>
          <w:spacing w:val="-1"/>
        </w:rPr>
      </w:pPr>
    </w:p>
    <w:p w:rsidR="00F12BDE" w:rsidRDefault="00F12BDE" w:rsidP="00F12BDE">
      <w:pPr>
        <w:pStyle w:val="4"/>
        <w:ind w:left="360" w:firstLine="0"/>
        <w:jc w:val="left"/>
        <w:rPr>
          <w:spacing w:val="-10"/>
        </w:rPr>
      </w:pPr>
      <w:r>
        <w:rPr>
          <w:spacing w:val="-1"/>
        </w:rPr>
        <w:t>2.1.4. Риски возникновения ЧС на объектах морского транспорта</w:t>
      </w:r>
      <w:bookmarkEnd w:id="21"/>
      <w:r>
        <w:t xml:space="preserve"> </w:t>
      </w:r>
      <w:r>
        <w:rPr>
          <w:b w:val="0"/>
        </w:rPr>
        <w:t>- не имеется.</w:t>
      </w:r>
    </w:p>
    <w:p w:rsidR="00F12BDE" w:rsidRDefault="00F12BDE" w:rsidP="00F12BDE"/>
    <w:p w:rsidR="00F12BDE" w:rsidRDefault="00F12BDE" w:rsidP="00F12BDE">
      <w:pPr>
        <w:pStyle w:val="4"/>
        <w:ind w:left="360" w:firstLine="0"/>
        <w:jc w:val="left"/>
        <w:rPr>
          <w:spacing w:val="-10"/>
        </w:rPr>
      </w:pPr>
      <w:bookmarkStart w:id="22" w:name="_Toc361825939"/>
      <w:r>
        <w:rPr>
          <w:spacing w:val="-1"/>
        </w:rPr>
        <w:t>2.1.5. Риски возникновения ЧС на объектах речного транспорта</w:t>
      </w:r>
      <w:bookmarkEnd w:id="22"/>
      <w:r>
        <w:t xml:space="preserve"> - </w:t>
      </w:r>
      <w:r>
        <w:rPr>
          <w:b w:val="0"/>
        </w:rPr>
        <w:t>не имеется.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2BDE" w:rsidRDefault="00F12BDE" w:rsidP="00F12BDE">
      <w:pPr>
        <w:jc w:val="both"/>
        <w:rPr>
          <w:b/>
          <w:bCs/>
          <w:i/>
          <w:spacing w:val="-1"/>
          <w:sz w:val="28"/>
          <w:szCs w:val="28"/>
        </w:rPr>
      </w:pPr>
      <w:r>
        <w:rPr>
          <w:sz w:val="28"/>
          <w:szCs w:val="28"/>
        </w:rPr>
        <w:tab/>
        <w:t xml:space="preserve">На территории </w:t>
      </w:r>
      <w:proofErr w:type="gramStart"/>
      <w:r>
        <w:rPr>
          <w:sz w:val="28"/>
          <w:szCs w:val="28"/>
        </w:rPr>
        <w:t>Администрации Советского сельсовета Советского района Курской области пляжей</w:t>
      </w:r>
      <w:proofErr w:type="gramEnd"/>
      <w:r>
        <w:rPr>
          <w:sz w:val="28"/>
          <w:szCs w:val="28"/>
        </w:rPr>
        <w:t xml:space="preserve"> нет. </w:t>
      </w:r>
    </w:p>
    <w:p w:rsidR="00F12BDE" w:rsidRDefault="00F12BDE" w:rsidP="00F12BDE">
      <w:pPr>
        <w:widowControl w:val="0"/>
        <w:shd w:val="clear" w:color="auto" w:fill="FFFFFF"/>
        <w:ind w:firstLine="709"/>
        <w:jc w:val="both"/>
        <w:rPr>
          <w:b/>
          <w:bCs/>
          <w:i/>
          <w:spacing w:val="-1"/>
          <w:sz w:val="28"/>
          <w:szCs w:val="28"/>
        </w:rPr>
      </w:pPr>
    </w:p>
    <w:p w:rsidR="00F12BDE" w:rsidRDefault="00F12BDE" w:rsidP="00F12BDE">
      <w:pPr>
        <w:widowControl w:val="0"/>
        <w:shd w:val="clear" w:color="auto" w:fill="FFFFFF"/>
        <w:ind w:firstLine="709"/>
        <w:jc w:val="both"/>
        <w:rPr>
          <w:b/>
          <w:bCs/>
          <w:i/>
          <w:spacing w:val="-1"/>
          <w:sz w:val="28"/>
          <w:szCs w:val="28"/>
        </w:rPr>
      </w:pPr>
      <w:r>
        <w:rPr>
          <w:b/>
          <w:bCs/>
          <w:i/>
          <w:spacing w:val="-1"/>
          <w:sz w:val="28"/>
          <w:szCs w:val="28"/>
        </w:rPr>
        <w:t>На потенциально-опасных объектах:</w:t>
      </w:r>
    </w:p>
    <w:p w:rsidR="00F12BDE" w:rsidRDefault="00F12BDE" w:rsidP="00F12BDE">
      <w:pPr>
        <w:pStyle w:val="4"/>
        <w:widowControl w:val="0"/>
        <w:shd w:val="clear" w:color="auto" w:fill="FFFFFF"/>
        <w:ind w:left="360" w:firstLine="0"/>
      </w:pPr>
      <w:bookmarkStart w:id="23" w:name="_Toc361825940"/>
      <w:r>
        <w:rPr>
          <w:spacing w:val="-1"/>
        </w:rPr>
        <w:t>2.1.6. Риски возникновения ЧС на химически опасных объектах</w:t>
      </w:r>
      <w:bookmarkEnd w:id="23"/>
      <w:r>
        <w:t xml:space="preserve">- на территории сельсовета химически опасных объектов - </w:t>
      </w:r>
      <w:r>
        <w:rPr>
          <w:b w:val="0"/>
        </w:rPr>
        <w:t>не имеется.</w:t>
      </w:r>
    </w:p>
    <w:p w:rsidR="00F12BDE" w:rsidRDefault="00F12BDE" w:rsidP="00F12BDE">
      <w:pPr>
        <w:ind w:firstLine="709"/>
        <w:jc w:val="right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</w:t>
      </w:r>
      <w:bookmarkStart w:id="24" w:name="_Toc361825941"/>
    </w:p>
    <w:p w:rsidR="00F12BDE" w:rsidRDefault="00F12BDE" w:rsidP="00F12BDE">
      <w:pPr>
        <w:pStyle w:val="4"/>
        <w:widowControl w:val="0"/>
        <w:shd w:val="clear" w:color="auto" w:fill="FFFFFF"/>
        <w:ind w:left="360" w:firstLine="0"/>
      </w:pPr>
      <w:r>
        <w:rPr>
          <w:spacing w:val="-1"/>
        </w:rPr>
        <w:t>2.1.7. Риски возникновения ЧС на радиационно-опасных объектах</w:t>
      </w:r>
      <w:bookmarkEnd w:id="24"/>
      <w:r>
        <w:t xml:space="preserve"> - на территории сельсовета радиационно-опасных объектов - </w:t>
      </w:r>
      <w:r>
        <w:rPr>
          <w:b w:val="0"/>
        </w:rPr>
        <w:t>не имеется.</w:t>
      </w:r>
    </w:p>
    <w:p w:rsidR="00F12BDE" w:rsidRDefault="00F12BDE" w:rsidP="00F12BDE">
      <w:pPr>
        <w:shd w:val="clear" w:color="auto" w:fill="FFFFFF"/>
        <w:tabs>
          <w:tab w:val="left" w:pos="993"/>
        </w:tabs>
        <w:jc w:val="both"/>
      </w:pPr>
    </w:p>
    <w:p w:rsidR="00F12BDE" w:rsidRDefault="00F12BDE" w:rsidP="00F12BDE">
      <w:pPr>
        <w:pStyle w:val="af5"/>
        <w:rPr>
          <w:b w:val="0"/>
        </w:rPr>
      </w:pPr>
      <w:r>
        <w:rPr>
          <w:b w:val="0"/>
        </w:rPr>
        <w:t xml:space="preserve">На территории Курской области расположен один радиационно-опасный объект – филиал ОАО «Концерн  </w:t>
      </w:r>
      <w:proofErr w:type="spellStart"/>
      <w:r>
        <w:rPr>
          <w:b w:val="0"/>
        </w:rPr>
        <w:t>Росэнергоатом</w:t>
      </w:r>
      <w:proofErr w:type="spellEnd"/>
      <w:r>
        <w:rPr>
          <w:b w:val="0"/>
        </w:rPr>
        <w:t>»  «Курская атомная станция».</w:t>
      </w:r>
    </w:p>
    <w:p w:rsidR="00F12BDE" w:rsidRDefault="00F12BDE" w:rsidP="00F12BDE">
      <w:pPr>
        <w:pStyle w:val="af5"/>
        <w:rPr>
          <w:b w:val="0"/>
        </w:rPr>
      </w:pPr>
      <w:r>
        <w:rPr>
          <w:b w:val="0"/>
        </w:rPr>
        <w:lastRenderedPageBreak/>
        <w:t>Территория Советского сельсовета Советского района не попадает в зону возможного опасного радиоактивного загрязнения.</w:t>
      </w:r>
    </w:p>
    <w:p w:rsidR="00F12BDE" w:rsidRDefault="00F12BDE" w:rsidP="00F12BDE">
      <w:pPr>
        <w:pStyle w:val="afb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F12BDE" w:rsidRDefault="00F12BDE" w:rsidP="00F12BDE">
      <w:pPr>
        <w:pStyle w:val="4"/>
        <w:widowControl w:val="0"/>
        <w:shd w:val="clear" w:color="auto" w:fill="FFFFFF"/>
        <w:ind w:left="360" w:firstLine="0"/>
        <w:rPr>
          <w:b w:val="0"/>
          <w:bCs/>
        </w:rPr>
      </w:pPr>
      <w:bookmarkStart w:id="25" w:name="_Toc361825942"/>
      <w:r>
        <w:rPr>
          <w:spacing w:val="-1"/>
        </w:rPr>
        <w:t>2.1.8. Риски возникновения ЧС</w:t>
      </w:r>
      <w:r>
        <w:rPr>
          <w:b w:val="0"/>
          <w:bCs/>
        </w:rPr>
        <w:t xml:space="preserve">   на ВПОО (взрывопожароопасный</w:t>
      </w:r>
      <w:r>
        <w:t xml:space="preserve"> </w:t>
      </w:r>
      <w:r>
        <w:rPr>
          <w:b w:val="0"/>
          <w:bCs/>
        </w:rPr>
        <w:t>объект).</w:t>
      </w:r>
    </w:p>
    <w:p w:rsidR="00F12BDE" w:rsidRDefault="00F12BDE" w:rsidP="00F12BDE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на территории  Советского района расположен 1 ПОО принадлежащий АО "</w:t>
      </w:r>
      <w:proofErr w:type="spellStart"/>
      <w:r>
        <w:rPr>
          <w:sz w:val="28"/>
          <w:szCs w:val="28"/>
        </w:rPr>
        <w:t>Газпромгазораспределение</w:t>
      </w:r>
      <w:proofErr w:type="spellEnd"/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урск"</w:t>
      </w:r>
    </w:p>
    <w:p w:rsidR="00F12BDE" w:rsidRDefault="00F12BDE" w:rsidP="00F12BDE">
      <w:pPr>
        <w:pStyle w:val="4"/>
        <w:widowControl w:val="0"/>
        <w:shd w:val="clear" w:color="auto" w:fill="FFFFFF"/>
        <w:ind w:left="360" w:firstLine="0"/>
        <w:rPr>
          <w:b w:val="0"/>
          <w:spacing w:val="-1"/>
          <w:szCs w:val="28"/>
        </w:rPr>
      </w:pPr>
      <w:r>
        <w:rPr>
          <w:b w:val="0"/>
          <w:spacing w:val="-1"/>
          <w:szCs w:val="28"/>
        </w:rPr>
        <w:t xml:space="preserve">     газовая станция хранения баллонов сжиженного газа. </w:t>
      </w:r>
    </w:p>
    <w:p w:rsidR="00F12BDE" w:rsidRDefault="00F12BDE" w:rsidP="00F12BDE">
      <w:pPr>
        <w:rPr>
          <w:sz w:val="28"/>
          <w:szCs w:val="28"/>
        </w:rPr>
      </w:pPr>
      <w:r>
        <w:rPr>
          <w:sz w:val="28"/>
          <w:szCs w:val="28"/>
        </w:rPr>
        <w:t xml:space="preserve">           Категория опасности объекта  -5. </w:t>
      </w:r>
    </w:p>
    <w:p w:rsidR="00F12BDE" w:rsidRDefault="00F12BDE" w:rsidP="00F12BDE">
      <w:pPr>
        <w:rPr>
          <w:sz w:val="28"/>
          <w:szCs w:val="28"/>
        </w:rPr>
      </w:pPr>
      <w:r>
        <w:rPr>
          <w:sz w:val="28"/>
          <w:szCs w:val="28"/>
        </w:rPr>
        <w:t xml:space="preserve">           Населенных пунктов попадающих в зону воздействия ЧС - нет.  </w:t>
      </w:r>
    </w:p>
    <w:p w:rsidR="00F12BDE" w:rsidRDefault="00F12BDE" w:rsidP="00F12BDE">
      <w:pPr>
        <w:rPr>
          <w:sz w:val="28"/>
          <w:szCs w:val="28"/>
        </w:rPr>
      </w:pPr>
      <w:r>
        <w:rPr>
          <w:sz w:val="28"/>
          <w:szCs w:val="28"/>
        </w:rPr>
        <w:tab/>
        <w:t>количество работников-2, объект имеет охрану, ограждение.</w:t>
      </w:r>
    </w:p>
    <w:p w:rsidR="00F12BDE" w:rsidRDefault="00F12BDE" w:rsidP="00F12BDE">
      <w:pPr>
        <w:shd w:val="clear" w:color="auto" w:fill="FFFFFF"/>
        <w:tabs>
          <w:tab w:val="left" w:pos="74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риск возникновения чрезвычайной ситуации на ВПОО    маловероятен. В случае реализации наихудшего сценария развития ЧС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возможны</w:t>
      </w:r>
      <w:proofErr w:type="gramEnd"/>
      <w:r>
        <w:rPr>
          <w:sz w:val="28"/>
          <w:szCs w:val="28"/>
        </w:rPr>
        <w:t xml:space="preserve"> людские потери, возникновения техногенного пожара.</w:t>
      </w:r>
    </w:p>
    <w:p w:rsidR="00F12BDE" w:rsidRDefault="00F12BDE" w:rsidP="00F12BDE">
      <w:pPr>
        <w:pStyle w:val="4"/>
        <w:widowControl w:val="0"/>
        <w:shd w:val="clear" w:color="auto" w:fill="FFFFFF"/>
        <w:ind w:left="360" w:firstLine="0"/>
        <w:rPr>
          <w:spacing w:val="-1"/>
          <w:szCs w:val="28"/>
        </w:rPr>
      </w:pPr>
    </w:p>
    <w:p w:rsidR="00F12BDE" w:rsidRDefault="00F12BDE" w:rsidP="00F12BDE">
      <w:pPr>
        <w:pStyle w:val="4"/>
        <w:widowControl w:val="0"/>
        <w:shd w:val="clear" w:color="auto" w:fill="FFFFFF"/>
        <w:ind w:left="360" w:firstLine="0"/>
      </w:pPr>
      <w:r>
        <w:rPr>
          <w:spacing w:val="-1"/>
        </w:rPr>
        <w:t>2.1.9. Риски возникновения ЧС на биологически</w:t>
      </w:r>
      <w:r>
        <w:rPr>
          <w:b w:val="0"/>
          <w:spacing w:val="-1"/>
        </w:rPr>
        <w:t xml:space="preserve"> </w:t>
      </w:r>
      <w:r>
        <w:rPr>
          <w:spacing w:val="-1"/>
        </w:rPr>
        <w:t>опасных объектах</w:t>
      </w:r>
      <w:r>
        <w:t>.</w:t>
      </w:r>
      <w:bookmarkEnd w:id="25"/>
    </w:p>
    <w:p w:rsidR="00F12BDE" w:rsidRDefault="00F12BDE" w:rsidP="00F12BDE">
      <w:pPr>
        <w:rPr>
          <w:sz w:val="28"/>
          <w:szCs w:val="28"/>
        </w:rPr>
      </w:pPr>
      <w:r>
        <w:t xml:space="preserve"> </w:t>
      </w:r>
      <w:r>
        <w:tab/>
        <w:t xml:space="preserve">     </w:t>
      </w:r>
      <w:r>
        <w:rPr>
          <w:sz w:val="28"/>
          <w:szCs w:val="28"/>
        </w:rPr>
        <w:t>БОП на территории сельсовета нет.</w:t>
      </w:r>
    </w:p>
    <w:p w:rsidR="00F12BDE" w:rsidRDefault="00F12BDE" w:rsidP="00F12BDE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</w:p>
    <w:p w:rsidR="00F12BDE" w:rsidRDefault="00F12BDE" w:rsidP="00F12BDE">
      <w:pPr>
        <w:pStyle w:val="4"/>
        <w:widowControl w:val="0"/>
        <w:shd w:val="clear" w:color="auto" w:fill="FFFFFF"/>
        <w:tabs>
          <w:tab w:val="left" w:pos="1560"/>
        </w:tabs>
        <w:ind w:left="709" w:firstLine="0"/>
        <w:rPr>
          <w:rStyle w:val="s1"/>
        </w:rPr>
      </w:pPr>
      <w:bookmarkStart w:id="26" w:name="_Toc370109998"/>
      <w:r>
        <w:rPr>
          <w:spacing w:val="-8"/>
        </w:rPr>
        <w:t>Риски возникновения инфекционной заболеваемости людей</w:t>
      </w:r>
      <w:bookmarkEnd w:id="26"/>
    </w:p>
    <w:p w:rsidR="00F12BDE" w:rsidRDefault="00F12BDE" w:rsidP="009A05E6">
      <w:pPr>
        <w:pStyle w:val="p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Зон неблагоприятных по санитарно-эпидемиологическим показателям (СЭП)  не выявлено.</w:t>
      </w:r>
    </w:p>
    <w:p w:rsidR="00F12BDE" w:rsidRDefault="00F12BDE" w:rsidP="00F12BDE">
      <w:pPr>
        <w:pStyle w:val="p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2BDE" w:rsidRPr="001A27C3" w:rsidRDefault="00F12BDE" w:rsidP="00F12BDE">
      <w:pPr>
        <w:pStyle w:val="22"/>
        <w:jc w:val="right"/>
        <w:rPr>
          <w:bCs/>
          <w:spacing w:val="-1"/>
          <w:sz w:val="22"/>
          <w:szCs w:val="22"/>
        </w:rPr>
      </w:pPr>
      <w:r w:rsidRPr="001A27C3">
        <w:rPr>
          <w:bCs/>
          <w:spacing w:val="-1"/>
          <w:sz w:val="22"/>
          <w:szCs w:val="22"/>
        </w:rPr>
        <w:t>Таблица 2.1.9.1.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60"/>
        <w:gridCol w:w="6946"/>
        <w:gridCol w:w="3763"/>
      </w:tblGrid>
      <w:tr w:rsidR="00F12BDE" w:rsidTr="00F12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BDE" w:rsidRDefault="00F12BDE">
            <w:pPr>
              <w:jc w:val="center"/>
              <w:rPr>
                <w:b/>
              </w:rPr>
            </w:pPr>
          </w:p>
          <w:p w:rsidR="00F12BDE" w:rsidRDefault="00F12BD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12BDE" w:rsidRDefault="00F12BDE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>Наименование ЛПУ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Профилизация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коек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Профилизация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коек на ЧС</w:t>
            </w:r>
          </w:p>
        </w:tc>
      </w:tr>
      <w:tr w:rsidR="00F12BDE" w:rsidTr="00F12B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ОБУЗ "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 xml:space="preserve"> ЦРБ"</w:t>
            </w:r>
          </w:p>
          <w:p w:rsidR="00F12BDE" w:rsidRDefault="00F12BD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Всего - 78:  терапевтические - 22,  хирургические для взрослых -15, травматологические - 8, для беременных и рожениц (кроме патолог.) -2, патологии беременности- 7, гинекологические (кроме коек для произв.) - 7, педиатрические (соматические) - всего - 5, неврологические -4, паллиативные -8.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Дневной стационар-33.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Всего - 25: </w:t>
            </w:r>
            <w:proofErr w:type="gramStart"/>
            <w:r>
              <w:rPr>
                <w:color w:val="000000"/>
                <w:sz w:val="28"/>
                <w:szCs w:val="28"/>
              </w:rPr>
              <w:t>радиологические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- 10,  токсикологические - 5, инфекционные - 5,  для детей - 5.</w:t>
            </w:r>
          </w:p>
          <w:p w:rsidR="00F12BDE" w:rsidRDefault="00F12BD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12BDE" w:rsidRDefault="00F12BDE" w:rsidP="00F12BDE">
      <w:pPr>
        <w:ind w:firstLine="708"/>
        <w:jc w:val="both"/>
        <w:rPr>
          <w:sz w:val="28"/>
          <w:szCs w:val="28"/>
        </w:rPr>
      </w:pPr>
    </w:p>
    <w:p w:rsidR="00F12BDE" w:rsidRDefault="00F12BDE" w:rsidP="00F12B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Органы управления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инфекционной заболеваемостью людей: Управление Федеральной службы по надзору в сфере защиты прав потребителей и благополучия человека по Курской области,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Федерального бюджетного учреждения здравоохранения «Центр гигиены и эпидемиологии по Курской области», комитет здравоохранения Курской области.</w:t>
      </w:r>
    </w:p>
    <w:p w:rsidR="00F12BDE" w:rsidRDefault="00F12BDE" w:rsidP="00F12BDE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12BDE" w:rsidRDefault="00F12BDE" w:rsidP="00F12BDE">
      <w:pPr>
        <w:pStyle w:val="4"/>
        <w:widowControl w:val="0"/>
        <w:shd w:val="clear" w:color="auto" w:fill="FFFFFF"/>
        <w:tabs>
          <w:tab w:val="left" w:pos="1560"/>
        </w:tabs>
        <w:ind w:left="360" w:firstLine="0"/>
      </w:pPr>
      <w:bookmarkStart w:id="27" w:name="_Toc370109999"/>
      <w:r>
        <w:rPr>
          <w:spacing w:val="-8"/>
        </w:rPr>
        <w:t>Риски заболевания сельскохозяйственных животных и расте</w:t>
      </w:r>
      <w:r>
        <w:t>ний.</w:t>
      </w:r>
      <w:bookmarkEnd w:id="27"/>
    </w:p>
    <w:p w:rsidR="00F12BDE" w:rsidRDefault="00F12BDE" w:rsidP="00F12BDE"/>
    <w:p w:rsidR="00F12BDE" w:rsidRDefault="00F12BDE" w:rsidP="00F12BDE">
      <w:pPr>
        <w:ind w:right="44" w:firstLine="360"/>
        <w:jc w:val="both"/>
        <w:rPr>
          <w:sz w:val="28"/>
        </w:rPr>
      </w:pPr>
      <w:r>
        <w:rPr>
          <w:sz w:val="28"/>
        </w:rPr>
        <w:t xml:space="preserve">На территории Советского сельсовета Советского района  Курской области выполняются работы, направленные на недопущение возникновения и распространения  карантинных болезней животных, таких как: сибирская язва, бешенство, лептоспироз, бруцеллез, туберкулез, которые являются заболеваниями общими для животных и человека.   </w:t>
      </w:r>
    </w:p>
    <w:p w:rsidR="00F12BDE" w:rsidRDefault="00F12BDE" w:rsidP="00F12BDE">
      <w:pPr>
        <w:ind w:right="44" w:firstLine="360"/>
        <w:jc w:val="both"/>
        <w:rPr>
          <w:sz w:val="28"/>
        </w:rPr>
      </w:pPr>
      <w:r>
        <w:rPr>
          <w:sz w:val="28"/>
        </w:rPr>
        <w:t>Численность поголовья сельскохозяйственных животных на территории района составляет по видам:</w:t>
      </w:r>
    </w:p>
    <w:p w:rsidR="00F12BDE" w:rsidRDefault="00F12BDE" w:rsidP="00F12BDE">
      <w:pPr>
        <w:ind w:right="44" w:firstLine="709"/>
        <w:jc w:val="both"/>
        <w:rPr>
          <w:sz w:val="28"/>
        </w:rPr>
      </w:pPr>
      <w:r>
        <w:rPr>
          <w:sz w:val="28"/>
        </w:rPr>
        <w:t>- крупный рогатый скот – 102 головы;</w:t>
      </w:r>
    </w:p>
    <w:p w:rsidR="00F12BDE" w:rsidRDefault="00F12BDE" w:rsidP="00F12BDE">
      <w:pPr>
        <w:ind w:right="44" w:firstLine="709"/>
        <w:jc w:val="both"/>
        <w:rPr>
          <w:sz w:val="28"/>
        </w:rPr>
      </w:pPr>
      <w:r>
        <w:rPr>
          <w:sz w:val="28"/>
        </w:rPr>
        <w:t>- мелкий рогатый скот  –   151 голова;</w:t>
      </w:r>
    </w:p>
    <w:p w:rsidR="00F12BDE" w:rsidRDefault="00F12BDE" w:rsidP="00F12BDE">
      <w:pPr>
        <w:ind w:right="44" w:firstLine="709"/>
        <w:jc w:val="both"/>
        <w:rPr>
          <w:sz w:val="28"/>
        </w:rPr>
      </w:pPr>
      <w:r>
        <w:rPr>
          <w:sz w:val="28"/>
        </w:rPr>
        <w:t>- лошади   –   24 головы;</w:t>
      </w:r>
    </w:p>
    <w:p w:rsidR="00F12BDE" w:rsidRDefault="00F12BDE" w:rsidP="00F12BDE">
      <w:pPr>
        <w:ind w:right="44" w:firstLine="709"/>
        <w:jc w:val="both"/>
        <w:rPr>
          <w:sz w:val="28"/>
        </w:rPr>
      </w:pPr>
      <w:r>
        <w:rPr>
          <w:sz w:val="28"/>
        </w:rPr>
        <w:t>- свиньи –  126 голов;</w:t>
      </w:r>
    </w:p>
    <w:p w:rsidR="00F12BDE" w:rsidRDefault="00F12BDE" w:rsidP="00F12BDE">
      <w:pPr>
        <w:ind w:right="44" w:firstLine="709"/>
        <w:jc w:val="both"/>
        <w:rPr>
          <w:sz w:val="28"/>
        </w:rPr>
      </w:pPr>
      <w:r>
        <w:rPr>
          <w:sz w:val="28"/>
        </w:rPr>
        <w:t>- птица –  2058 голов.</w:t>
      </w:r>
    </w:p>
    <w:p w:rsidR="00F12BDE" w:rsidRDefault="00F12BDE" w:rsidP="00F12BDE">
      <w:pPr>
        <w:ind w:firstLine="425"/>
        <w:jc w:val="both"/>
        <w:rPr>
          <w:sz w:val="28"/>
          <w:szCs w:val="28"/>
        </w:rPr>
      </w:pPr>
      <w:r>
        <w:rPr>
          <w:sz w:val="28"/>
        </w:rPr>
        <w:t xml:space="preserve"> заболеваний сельскохозяйственных животных сибирской язвой, бешенством, АЧС  и т.д. за последний год не зарегистрировано.</w:t>
      </w:r>
    </w:p>
    <w:p w:rsidR="00F12BDE" w:rsidRDefault="00F12BDE" w:rsidP="00F12BDE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случаях обнаружения трупов животных и сообщениях о падеже принимаются оперативные меры: на место выезжают ветеринарные специалисты, отбирают </w:t>
      </w:r>
      <w:proofErr w:type="spellStart"/>
      <w:r>
        <w:rPr>
          <w:sz w:val="28"/>
          <w:szCs w:val="28"/>
        </w:rPr>
        <w:t>патматериал</w:t>
      </w:r>
      <w:proofErr w:type="spellEnd"/>
      <w:r>
        <w:rPr>
          <w:sz w:val="28"/>
          <w:szCs w:val="28"/>
        </w:rPr>
        <w:t xml:space="preserve"> (от домашних свиней и кабанов) для исследования на АЧС, проводят уничтожение трупов путем сжигания до зольного остатка  и дезинфекцию мест обнаружения и уничтожения трупов. Отдельные группы специалистов проводят подворный обход населенных пунктов, расположенных вблизи места обнаружения трупов.</w:t>
      </w:r>
    </w:p>
    <w:p w:rsidR="00F12BDE" w:rsidRDefault="00F12BDE" w:rsidP="00F12BDE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Организовано проведение мониторинга охотничьих угодий, в особенности окрестностей подкормочных площадок и мест концентрации кабана, на наличие павших и заболевших животных.</w:t>
      </w:r>
    </w:p>
    <w:p w:rsidR="00F12BDE" w:rsidRDefault="00F12BDE" w:rsidP="00F12BDE">
      <w:pPr>
        <w:ind w:right="44" w:firstLine="425"/>
        <w:jc w:val="both"/>
        <w:rPr>
          <w:sz w:val="28"/>
        </w:rPr>
      </w:pPr>
      <w:r>
        <w:rPr>
          <w:rStyle w:val="1f5"/>
          <w:sz w:val="28"/>
          <w:szCs w:val="28"/>
        </w:rPr>
        <w:t xml:space="preserve"> </w:t>
      </w:r>
    </w:p>
    <w:p w:rsidR="00F12BDE" w:rsidRDefault="00F12BDE" w:rsidP="00F12BDE">
      <w:pPr>
        <w:ind w:right="44" w:firstLine="425"/>
        <w:jc w:val="both"/>
        <w:rPr>
          <w:sz w:val="28"/>
        </w:rPr>
      </w:pPr>
      <w:r>
        <w:rPr>
          <w:sz w:val="28"/>
        </w:rPr>
        <w:t>Территория Курской области (все районы) подвержена заболеваниям:</w:t>
      </w:r>
    </w:p>
    <w:p w:rsidR="00F12BDE" w:rsidRDefault="00F12BDE" w:rsidP="00F12BDE">
      <w:pPr>
        <w:ind w:right="44" w:firstLine="425"/>
        <w:jc w:val="both"/>
        <w:rPr>
          <w:sz w:val="28"/>
        </w:rPr>
      </w:pPr>
      <w:r>
        <w:rPr>
          <w:sz w:val="28"/>
        </w:rPr>
        <w:t>- септориоз и мучнистая роса озимой пшеницы;</w:t>
      </w:r>
    </w:p>
    <w:p w:rsidR="00F12BDE" w:rsidRDefault="00F12BDE" w:rsidP="00F12BDE">
      <w:pPr>
        <w:ind w:right="44" w:firstLine="425"/>
        <w:jc w:val="both"/>
        <w:rPr>
          <w:sz w:val="28"/>
        </w:rPr>
      </w:pPr>
      <w:r>
        <w:rPr>
          <w:sz w:val="28"/>
        </w:rPr>
        <w:t>- гельминтоспориоз ячменя;</w:t>
      </w:r>
    </w:p>
    <w:p w:rsidR="00F12BDE" w:rsidRDefault="00F12BDE" w:rsidP="001A27C3">
      <w:pPr>
        <w:ind w:right="44" w:firstLine="425"/>
        <w:jc w:val="both"/>
        <w:rPr>
          <w:sz w:val="28"/>
        </w:rPr>
      </w:pPr>
      <w:r>
        <w:rPr>
          <w:sz w:val="28"/>
        </w:rPr>
        <w:t>- фитофтороз картофеля.</w:t>
      </w:r>
    </w:p>
    <w:p w:rsidR="00F12BDE" w:rsidRDefault="00F12BDE" w:rsidP="00F12BDE">
      <w:pPr>
        <w:ind w:right="44" w:firstLine="425"/>
        <w:jc w:val="both"/>
        <w:rPr>
          <w:sz w:val="28"/>
        </w:rPr>
      </w:pPr>
    </w:p>
    <w:p w:rsidR="00F12BDE" w:rsidRDefault="00F12BDE" w:rsidP="00F12BDE">
      <w:pPr>
        <w:shd w:val="clear" w:color="auto" w:fill="FFFFFF"/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Таблица 2.1.9.3.</w:t>
      </w:r>
    </w:p>
    <w:p w:rsidR="00F12BDE" w:rsidRDefault="00F12BDE" w:rsidP="00F12BDE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F12BDE" w:rsidRDefault="00F12BDE" w:rsidP="00F12BDE">
      <w:pPr>
        <w:shd w:val="clear" w:color="auto" w:fill="FFFFFF"/>
        <w:tabs>
          <w:tab w:val="left" w:pos="993"/>
        </w:tabs>
        <w:jc w:val="center"/>
        <w:rPr>
          <w:b/>
          <w:bCs/>
          <w:i/>
        </w:rPr>
      </w:pPr>
      <w:r>
        <w:rPr>
          <w:b/>
          <w:i/>
        </w:rPr>
        <w:t>В</w:t>
      </w:r>
      <w:r>
        <w:rPr>
          <w:b/>
          <w:bCs/>
          <w:i/>
        </w:rPr>
        <w:t>ЕТЕРИНАРНОЕ УЧРЕЖДЕНИЕ</w:t>
      </w:r>
      <w:r w:rsidR="001A27C3">
        <w:rPr>
          <w:b/>
          <w:bCs/>
          <w:i/>
        </w:rPr>
        <w:t xml:space="preserve"> </w:t>
      </w:r>
      <w:proofErr w:type="gramStart"/>
      <w:r>
        <w:rPr>
          <w:b/>
          <w:bCs/>
          <w:i/>
        </w:rPr>
        <w:t xml:space="preserve">( </w:t>
      </w:r>
      <w:proofErr w:type="gramEnd"/>
      <w:r>
        <w:rPr>
          <w:b/>
          <w:bCs/>
          <w:i/>
        </w:rPr>
        <w:t>ВОЗМОЖНОСТИ)</w:t>
      </w:r>
    </w:p>
    <w:p w:rsidR="00F12BDE" w:rsidRDefault="00F12BDE" w:rsidP="00F12BDE">
      <w:pPr>
        <w:shd w:val="clear" w:color="auto" w:fill="FFFFFF"/>
        <w:tabs>
          <w:tab w:val="left" w:pos="993"/>
        </w:tabs>
        <w:jc w:val="center"/>
        <w:rPr>
          <w:b/>
          <w:i/>
        </w:rPr>
      </w:pPr>
    </w:p>
    <w:tbl>
      <w:tblPr>
        <w:tblW w:w="14175" w:type="dxa"/>
        <w:jc w:val="center"/>
        <w:tblLook w:val="04A0"/>
      </w:tblPr>
      <w:tblGrid>
        <w:gridCol w:w="514"/>
        <w:gridCol w:w="2179"/>
        <w:gridCol w:w="2421"/>
        <w:gridCol w:w="1019"/>
        <w:gridCol w:w="1225"/>
        <w:gridCol w:w="1618"/>
        <w:gridCol w:w="2728"/>
        <w:gridCol w:w="2471"/>
      </w:tblGrid>
      <w:tr w:rsidR="00F12BDE" w:rsidTr="00F12BDE">
        <w:trPr>
          <w:trHeight w:val="990"/>
          <w:tblHeader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Наименование ветеринарного учреждения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2BDE" w:rsidRDefault="00F12BD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Наличие лаборатории</w:t>
            </w:r>
          </w:p>
          <w:p w:rsidR="00F12BDE" w:rsidRDefault="00F12BDE">
            <w:pPr>
              <w:jc w:val="center"/>
              <w:rPr>
                <w:szCs w:val="22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Возможности учреждения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Возможности лаборатории (область аккредитации)</w:t>
            </w:r>
          </w:p>
        </w:tc>
      </w:tr>
      <w:tr w:rsidR="00F12BDE" w:rsidTr="00F12BDE">
        <w:trPr>
          <w:trHeight w:val="88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личный состав, чел.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транспорт, ед.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szCs w:val="22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</w:tr>
      <w:tr w:rsidR="00F12BDE" w:rsidTr="00F12BDE">
        <w:trPr>
          <w:trHeight w:val="340"/>
          <w:tblHeader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F12BDE" w:rsidTr="00F12BDE">
        <w:trPr>
          <w:trHeight w:val="34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pStyle w:val="a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ОБУ</w:t>
            </w:r>
            <w:r>
              <w:rPr>
                <w:spacing w:val="-6"/>
                <w:szCs w:val="24"/>
              </w:rPr>
              <w:t xml:space="preserve"> «СББЖ Советского рай</w:t>
            </w:r>
            <w:r w:rsidR="001A27C3">
              <w:rPr>
                <w:spacing w:val="-6"/>
                <w:szCs w:val="24"/>
              </w:rPr>
              <w:t>о</w:t>
            </w:r>
            <w:r>
              <w:rPr>
                <w:spacing w:val="-6"/>
                <w:szCs w:val="24"/>
              </w:rPr>
              <w:t>на»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szCs w:val="24"/>
              </w:rPr>
            </w:pPr>
          </w:p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Мероприятия, направленные на лечение и профилактику заболеваний животных (диагностика, вакцинация, обработки). Поведение ветеринарно-санитарной экспертизы продукции животноводства. </w:t>
            </w:r>
            <w:proofErr w:type="gramStart"/>
            <w:r>
              <w:rPr>
                <w:szCs w:val="24"/>
              </w:rPr>
              <w:t>Поддержание эпизоотического благополучия местности (согласование  ввоза-вывоза животных всех видов, подконтрольной продукции</w:t>
            </w:r>
            <w:proofErr w:type="gramEnd"/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szCs w:val="22"/>
              </w:rPr>
            </w:pPr>
          </w:p>
        </w:tc>
      </w:tr>
    </w:tbl>
    <w:p w:rsidR="00F12BDE" w:rsidRDefault="00F12BDE" w:rsidP="00F12B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F12BDE" w:rsidRDefault="00F12BDE" w:rsidP="00F12BDE">
      <w:pPr>
        <w:jc w:val="both"/>
        <w:rPr>
          <w:szCs w:val="24"/>
        </w:rPr>
      </w:pPr>
      <w:proofErr w:type="gramStart"/>
      <w:r>
        <w:rPr>
          <w:szCs w:val="24"/>
        </w:rPr>
        <w:lastRenderedPageBreak/>
        <w:t>Органы управления и контроля за растениями и лесными угодьями расположены на территории Курской области и относятся к отделению филиала ФГБУ «</w:t>
      </w:r>
      <w:proofErr w:type="spellStart"/>
      <w:r>
        <w:rPr>
          <w:szCs w:val="24"/>
        </w:rPr>
        <w:t>Россельхозцентр</w:t>
      </w:r>
      <w:proofErr w:type="spellEnd"/>
      <w:r>
        <w:rPr>
          <w:szCs w:val="24"/>
        </w:rPr>
        <w:t xml:space="preserve">» по </w:t>
      </w:r>
      <w:r>
        <w:rPr>
          <w:szCs w:val="24"/>
        </w:rPr>
        <w:tab/>
        <w:t>Курской области, отдел Управления Федеральной службы по ветеринарному и фитосанитарному надзору по Орловской и Курской областям (</w:t>
      </w:r>
      <w:proofErr w:type="spellStart"/>
      <w:r>
        <w:rPr>
          <w:szCs w:val="24"/>
        </w:rPr>
        <w:t>Россельхознадзор</w:t>
      </w:r>
      <w:proofErr w:type="spellEnd"/>
      <w:r>
        <w:rPr>
          <w:szCs w:val="24"/>
        </w:rPr>
        <w:t>), Комитет лесного хозяйства Курской области.</w:t>
      </w:r>
      <w:proofErr w:type="gramEnd"/>
    </w:p>
    <w:p w:rsidR="00F12BDE" w:rsidRDefault="00F12BDE" w:rsidP="00F12BDE">
      <w:pPr>
        <w:shd w:val="clear" w:color="auto" w:fill="FFFFFF"/>
        <w:tabs>
          <w:tab w:val="left" w:pos="993"/>
        </w:tabs>
        <w:jc w:val="right"/>
        <w:rPr>
          <w:sz w:val="28"/>
          <w:szCs w:val="28"/>
        </w:rPr>
      </w:pPr>
    </w:p>
    <w:p w:rsidR="001A27C3" w:rsidRDefault="001A27C3" w:rsidP="00F12BDE">
      <w:pPr>
        <w:shd w:val="clear" w:color="auto" w:fill="FFFFFF"/>
        <w:tabs>
          <w:tab w:val="left" w:pos="993"/>
        </w:tabs>
        <w:jc w:val="right"/>
        <w:rPr>
          <w:sz w:val="28"/>
          <w:szCs w:val="28"/>
        </w:rPr>
      </w:pPr>
    </w:p>
    <w:p w:rsidR="001A27C3" w:rsidRDefault="001A27C3" w:rsidP="00F12BDE">
      <w:pPr>
        <w:shd w:val="clear" w:color="auto" w:fill="FFFFFF"/>
        <w:tabs>
          <w:tab w:val="left" w:pos="993"/>
        </w:tabs>
        <w:jc w:val="right"/>
        <w:rPr>
          <w:sz w:val="28"/>
          <w:szCs w:val="28"/>
        </w:rPr>
      </w:pPr>
    </w:p>
    <w:p w:rsidR="001A27C3" w:rsidRDefault="001A27C3" w:rsidP="00F12BDE">
      <w:pPr>
        <w:shd w:val="clear" w:color="auto" w:fill="FFFFFF"/>
        <w:tabs>
          <w:tab w:val="left" w:pos="993"/>
        </w:tabs>
        <w:jc w:val="right"/>
        <w:rPr>
          <w:sz w:val="28"/>
          <w:szCs w:val="28"/>
        </w:rPr>
      </w:pPr>
    </w:p>
    <w:p w:rsidR="00F12BDE" w:rsidRDefault="00F12BDE" w:rsidP="00F12BDE">
      <w:pPr>
        <w:shd w:val="clear" w:color="auto" w:fill="FFFFFF"/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Таблица 2.1.9.4.</w:t>
      </w:r>
    </w:p>
    <w:p w:rsidR="00F12BDE" w:rsidRDefault="00F12BDE" w:rsidP="00F12BDE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СВЕДЕНИЯ</w:t>
      </w:r>
    </w:p>
    <w:p w:rsidR="00F12BDE" w:rsidRDefault="00F12BDE" w:rsidP="00F12BDE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О РИСКАХ ПОВРЕЖДЕНИЯ ВРЕДИТЕЛЯМИ </w:t>
      </w:r>
      <w:r>
        <w:rPr>
          <w:b/>
          <w:i/>
        </w:rPr>
        <w:t>СЕЛЬСКОХОЗЯЙСТВЕННЫХ РАСТЕНИЙ</w:t>
      </w:r>
      <w:r>
        <w:rPr>
          <w:b/>
          <w:i/>
          <w:szCs w:val="28"/>
        </w:rPr>
        <w:t xml:space="preserve">, </w:t>
      </w:r>
    </w:p>
    <w:p w:rsidR="00F12BDE" w:rsidRDefault="00F12BDE" w:rsidP="00F12BDE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НА ТЕРРИТОРИИ СОВЕТСКОГО СЕЛЬСОВЕТАСОВЕТСКОГО РАЙОНА КУРСКОЙ ОБЛАСТИ</w:t>
      </w:r>
    </w:p>
    <w:p w:rsidR="00F12BDE" w:rsidRDefault="00F12BDE" w:rsidP="00F12BDE">
      <w:pPr>
        <w:jc w:val="center"/>
        <w:rPr>
          <w:b/>
          <w:i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57"/>
        <w:gridCol w:w="2545"/>
        <w:gridCol w:w="1331"/>
        <w:gridCol w:w="1583"/>
        <w:gridCol w:w="1331"/>
        <w:gridCol w:w="1982"/>
        <w:gridCol w:w="1547"/>
        <w:gridCol w:w="1643"/>
      </w:tblGrid>
      <w:tr w:rsidR="00F12BDE" w:rsidTr="00F12BD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муниципального района (городского округа) </w:t>
            </w:r>
            <w:r>
              <w:rPr>
                <w:sz w:val="22"/>
                <w:szCs w:val="22"/>
              </w:rPr>
              <w:t>Курской</w:t>
            </w:r>
            <w:r>
              <w:rPr>
                <w:rFonts w:eastAsia="Calibri"/>
                <w:lang w:eastAsia="en-US"/>
              </w:rPr>
              <w:t xml:space="preserve"> области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>Наименование вида вредителей сельскохозяйственных растений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</w:pPr>
            <w:r>
              <w:t>Плотность популяции вредителя, экз./</w:t>
            </w:r>
            <w:proofErr w:type="gramStart"/>
            <w:r>
              <w:t>га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</w:pPr>
            <w:r>
              <w:t>Календарные даты развития вредителей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>Название объекта поражения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>Принадлежность культуры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>Возможные потери урожая</w:t>
            </w:r>
            <w:proofErr w:type="gramStart"/>
            <w:r>
              <w:t>, %;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 xml:space="preserve">Площадь дальнейшего возможного заражения, </w:t>
            </w:r>
            <w:proofErr w:type="gramStart"/>
            <w:r>
              <w:t>га</w:t>
            </w:r>
            <w:proofErr w:type="gramEnd"/>
          </w:p>
        </w:tc>
      </w:tr>
      <w:tr w:rsidR="00F12BDE" w:rsidTr="00F12BDE">
        <w:trPr>
          <w:trHeight w:val="7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tabs>
                <w:tab w:val="left" w:pos="993"/>
              </w:tabs>
              <w:jc w:val="both"/>
            </w:pPr>
          </w:p>
          <w:p w:rsidR="00F12BDE" w:rsidRDefault="00F12BDE">
            <w:pPr>
              <w:tabs>
                <w:tab w:val="left" w:pos="993"/>
              </w:tabs>
              <w:jc w:val="both"/>
            </w:pPr>
            <w:r>
              <w:t>1.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/>
          <w:p w:rsidR="00F12BDE" w:rsidRDefault="00F12BDE">
            <w:r>
              <w:t>Советский сельсовет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r>
              <w:t>мышевидные грызуны</w:t>
            </w:r>
          </w:p>
          <w:p w:rsidR="00F12BDE" w:rsidRDefault="00F12BDE"/>
          <w:p w:rsidR="00F12BDE" w:rsidRDefault="00F12BDE"/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 xml:space="preserve">8 </w:t>
            </w:r>
            <w:proofErr w:type="spellStart"/>
            <w:r>
              <w:t>жил</w:t>
            </w:r>
            <w:proofErr w:type="gramStart"/>
            <w:r>
              <w:t>.н</w:t>
            </w:r>
            <w:proofErr w:type="gramEnd"/>
            <w:r>
              <w:t>ор</w:t>
            </w:r>
            <w:proofErr w:type="spellEnd"/>
            <w:r>
              <w:t>/га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весна-осень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все культуры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roofErr w:type="spellStart"/>
            <w:r>
              <w:t>многоядные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0,01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r>
              <w:t>1050</w:t>
            </w:r>
          </w:p>
          <w:p w:rsidR="00F12BDE" w:rsidRDefault="00F12BDE"/>
          <w:p w:rsidR="00F12BDE" w:rsidRDefault="00F12BDE"/>
        </w:tc>
      </w:tr>
      <w:tr w:rsidR="00F12BDE" w:rsidTr="00F12BDE">
        <w:trPr>
          <w:trHeight w:val="10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/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клоп вредная черепашка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0,5 эк/</w:t>
            </w: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апрель - сентябрь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оз. пшеница, яровая пшеница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зерновые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1,9 тыс</w:t>
            </w:r>
            <w:proofErr w:type="gramStart"/>
            <w:r>
              <w:t>.г</w:t>
            </w:r>
            <w:proofErr w:type="gramEnd"/>
            <w:r>
              <w:t xml:space="preserve">а озимая пшеница, </w:t>
            </w:r>
          </w:p>
        </w:tc>
      </w:tr>
      <w:tr w:rsidR="00F12BDE" w:rsidTr="00F12BDE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/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колорадский жук</w:t>
            </w:r>
          </w:p>
          <w:p w:rsidR="00F12BDE" w:rsidRDefault="00F12BDE">
            <w:r>
              <w:t>производственные посадки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1экз/куст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май-сентябрь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картофель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пасленовые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0,2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0,05 тыс</w:t>
            </w:r>
            <w:proofErr w:type="gramStart"/>
            <w:r>
              <w:t>.г</w:t>
            </w:r>
            <w:proofErr w:type="gramEnd"/>
            <w:r>
              <w:t>а картофель</w:t>
            </w:r>
          </w:p>
        </w:tc>
      </w:tr>
      <w:tr w:rsidR="00F12BDE" w:rsidTr="00F12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/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колорадский жук частный сектор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 xml:space="preserve">3 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  <w:r>
              <w:t>/куст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май-сентябрь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картофель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пасленовые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1,8 тыс</w:t>
            </w:r>
            <w:proofErr w:type="gramStart"/>
            <w:r>
              <w:t>.г</w:t>
            </w:r>
            <w:proofErr w:type="gramEnd"/>
            <w:r>
              <w:t>а картофель</w:t>
            </w:r>
          </w:p>
        </w:tc>
      </w:tr>
    </w:tbl>
    <w:p w:rsidR="00F12BDE" w:rsidRDefault="00F12BDE" w:rsidP="00F12BDE">
      <w:pPr>
        <w:shd w:val="clear" w:color="auto" w:fill="FFFFFF"/>
        <w:tabs>
          <w:tab w:val="left" w:pos="993"/>
        </w:tabs>
        <w:jc w:val="right"/>
        <w:rPr>
          <w:sz w:val="28"/>
          <w:szCs w:val="28"/>
        </w:rPr>
      </w:pPr>
    </w:p>
    <w:p w:rsidR="00F12BDE" w:rsidRDefault="00F12BDE" w:rsidP="00F12BDE">
      <w:pPr>
        <w:shd w:val="clear" w:color="auto" w:fill="FFFFFF"/>
        <w:tabs>
          <w:tab w:val="left" w:pos="993"/>
        </w:tabs>
        <w:jc w:val="right"/>
        <w:rPr>
          <w:sz w:val="28"/>
          <w:szCs w:val="28"/>
        </w:rPr>
      </w:pPr>
    </w:p>
    <w:p w:rsidR="001A27C3" w:rsidRDefault="001A27C3" w:rsidP="009A05E6">
      <w:pPr>
        <w:shd w:val="clear" w:color="auto" w:fill="FFFFFF"/>
        <w:tabs>
          <w:tab w:val="left" w:pos="993"/>
        </w:tabs>
        <w:rPr>
          <w:sz w:val="28"/>
          <w:szCs w:val="28"/>
        </w:rPr>
      </w:pPr>
    </w:p>
    <w:p w:rsidR="00F12BDE" w:rsidRDefault="00F12BDE" w:rsidP="00F12BDE">
      <w:pPr>
        <w:shd w:val="clear" w:color="auto" w:fill="FFFFFF"/>
        <w:tabs>
          <w:tab w:val="left" w:pos="993"/>
        </w:tabs>
        <w:jc w:val="right"/>
        <w:rPr>
          <w:sz w:val="28"/>
          <w:szCs w:val="28"/>
        </w:rPr>
      </w:pPr>
    </w:p>
    <w:p w:rsidR="00F12BDE" w:rsidRDefault="00F12BDE" w:rsidP="00F12BDE">
      <w:pPr>
        <w:shd w:val="clear" w:color="auto" w:fill="FFFFFF"/>
        <w:tabs>
          <w:tab w:val="left" w:pos="993"/>
        </w:tabs>
        <w:jc w:val="right"/>
        <w:rPr>
          <w:sz w:val="22"/>
          <w:szCs w:val="22"/>
        </w:rPr>
      </w:pPr>
    </w:p>
    <w:p w:rsidR="00F12BDE" w:rsidRDefault="00F12BDE" w:rsidP="00F12BDE">
      <w:pPr>
        <w:shd w:val="clear" w:color="auto" w:fill="FFFFFF"/>
        <w:tabs>
          <w:tab w:val="left" w:pos="993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2.1.9.5.</w:t>
      </w:r>
    </w:p>
    <w:p w:rsidR="00F12BDE" w:rsidRDefault="00F12BDE" w:rsidP="00F12BDE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СВЕДЕНИЯ</w:t>
      </w:r>
    </w:p>
    <w:p w:rsidR="00F12BDE" w:rsidRDefault="00F12BDE" w:rsidP="00F12BDE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О РИСКАХ </w:t>
      </w:r>
      <w:r>
        <w:rPr>
          <w:b/>
          <w:i/>
        </w:rPr>
        <w:t>ЗАБОЛЕВАНИЙ СЕЛЬСКОХОЗЯЙСТВЕННЫХ РАСТЕНИЙ</w:t>
      </w:r>
      <w:r>
        <w:rPr>
          <w:b/>
          <w:i/>
          <w:szCs w:val="28"/>
        </w:rPr>
        <w:t xml:space="preserve">, </w:t>
      </w:r>
    </w:p>
    <w:p w:rsidR="00F12BDE" w:rsidRDefault="00F12BDE" w:rsidP="00F12BDE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НА ТЕРРИТОРИИ </w:t>
      </w:r>
      <w:r w:rsidR="009A05E6">
        <w:rPr>
          <w:b/>
          <w:i/>
          <w:szCs w:val="28"/>
        </w:rPr>
        <w:t xml:space="preserve">СОВЕТСКОГО СЕЛЬСОВЕТА СОАВЕТСКОГО РАЙОНА </w:t>
      </w:r>
      <w:r>
        <w:rPr>
          <w:b/>
          <w:i/>
          <w:szCs w:val="28"/>
        </w:rPr>
        <w:t>КУРСКОЙ ОБЛАСТИ</w:t>
      </w:r>
    </w:p>
    <w:p w:rsidR="00F12BDE" w:rsidRDefault="00F12BDE" w:rsidP="00F12BDE">
      <w:pPr>
        <w:jc w:val="center"/>
        <w:rPr>
          <w:b/>
          <w:i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3446"/>
        <w:gridCol w:w="2545"/>
        <w:gridCol w:w="2068"/>
        <w:gridCol w:w="2076"/>
        <w:gridCol w:w="1992"/>
        <w:gridCol w:w="1992"/>
      </w:tblGrid>
      <w:tr w:rsidR="00F12BDE" w:rsidTr="00F12BD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муниципального района (городского округа) </w:t>
            </w:r>
            <w:r>
              <w:rPr>
                <w:sz w:val="22"/>
                <w:szCs w:val="22"/>
              </w:rPr>
              <w:t xml:space="preserve">Курской </w:t>
            </w:r>
            <w:r>
              <w:rPr>
                <w:rFonts w:eastAsia="Calibri"/>
                <w:lang w:eastAsia="en-US"/>
              </w:rPr>
              <w:t>области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>Наименование заболеваний сельскохозяйственных растений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>Название объекта поражения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>Принадлежность культуры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>Возможные потери урожая</w:t>
            </w:r>
            <w:proofErr w:type="gramStart"/>
            <w:r>
              <w:t>, %;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 xml:space="preserve">Площадь дальнейшего возможного заражения, </w:t>
            </w:r>
            <w:proofErr w:type="gramStart"/>
            <w:r>
              <w:t>га</w:t>
            </w:r>
            <w:proofErr w:type="gramEnd"/>
          </w:p>
        </w:tc>
      </w:tr>
      <w:tr w:rsidR="00F12BDE" w:rsidTr="00F12BDE">
        <w:trPr>
          <w:trHeight w:val="80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Советский район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мучнистая роса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озимая пшеница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зерновые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BDE" w:rsidRDefault="00F12BDE">
            <w:r>
              <w:t>1,3 тыс</w:t>
            </w:r>
            <w:proofErr w:type="gramStart"/>
            <w:r>
              <w:t>.г</w:t>
            </w:r>
            <w:proofErr w:type="gramEnd"/>
            <w:r>
              <w:t>а озимая пшеница</w:t>
            </w:r>
          </w:p>
          <w:p w:rsidR="00F12BDE" w:rsidRDefault="00F12BDE"/>
        </w:tc>
      </w:tr>
      <w:tr w:rsidR="00F12BDE" w:rsidTr="00F12BDE">
        <w:trPr>
          <w:trHeight w:val="6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/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септориоз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 xml:space="preserve">озимая пшеница,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зерновые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9,5 тыс</w:t>
            </w:r>
            <w:proofErr w:type="gramStart"/>
            <w:r>
              <w:t>.г</w:t>
            </w:r>
            <w:proofErr w:type="gramEnd"/>
            <w:r>
              <w:t xml:space="preserve">а озимая пшеница, </w:t>
            </w:r>
          </w:p>
        </w:tc>
      </w:tr>
      <w:tr w:rsidR="00F12BDE" w:rsidTr="00F12BDE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/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гельминтоспориоз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ячмень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зерновые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BDE" w:rsidRDefault="00F12BDE">
            <w:r>
              <w:t>2,1тыс</w:t>
            </w:r>
            <w:proofErr w:type="gramStart"/>
            <w:r>
              <w:t>.г</w:t>
            </w:r>
            <w:proofErr w:type="gramEnd"/>
            <w:r>
              <w:t>а ячмень</w:t>
            </w:r>
          </w:p>
          <w:p w:rsidR="00F12BDE" w:rsidRDefault="00F12BDE"/>
        </w:tc>
      </w:tr>
      <w:tr w:rsidR="00F12BDE" w:rsidTr="00F12BDE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/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фитофтороз</w:t>
            </w:r>
          </w:p>
          <w:p w:rsidR="00F12BDE" w:rsidRDefault="00F12BDE">
            <w:r>
              <w:t>производственные посадки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картофель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пасленовые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 xml:space="preserve"> 0,05 тыс</w:t>
            </w:r>
            <w:proofErr w:type="gramStart"/>
            <w:r>
              <w:t>.г</w:t>
            </w:r>
            <w:proofErr w:type="gramEnd"/>
            <w:r>
              <w:t>а картофель</w:t>
            </w:r>
          </w:p>
        </w:tc>
      </w:tr>
      <w:tr w:rsidR="00F12BDE" w:rsidTr="00F12B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/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фитофтороз</w:t>
            </w:r>
          </w:p>
          <w:p w:rsidR="00F12BDE" w:rsidRDefault="00F12BDE">
            <w:r>
              <w:t>частный сектор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картофель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пасленовые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r>
              <w:t>1,7 тыс</w:t>
            </w:r>
            <w:proofErr w:type="gramStart"/>
            <w:r>
              <w:t>.г</w:t>
            </w:r>
            <w:proofErr w:type="gramEnd"/>
            <w:r>
              <w:t>а картофель.</w:t>
            </w:r>
          </w:p>
        </w:tc>
      </w:tr>
    </w:tbl>
    <w:p w:rsidR="00F12BDE" w:rsidRDefault="00F12BDE" w:rsidP="00F12BDE"/>
    <w:p w:rsidR="00F12BDE" w:rsidRDefault="00F12BDE" w:rsidP="00F12BDE">
      <w:pPr>
        <w:widowControl w:val="0"/>
        <w:shd w:val="clear" w:color="auto" w:fill="FFFFFF"/>
        <w:tabs>
          <w:tab w:val="left" w:pos="858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9A05E6" w:rsidRDefault="009A05E6" w:rsidP="00F12BDE">
      <w:pPr>
        <w:widowControl w:val="0"/>
        <w:shd w:val="clear" w:color="auto" w:fill="FFFFFF"/>
        <w:tabs>
          <w:tab w:val="left" w:pos="858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9A05E6" w:rsidRDefault="009A05E6" w:rsidP="00F12BDE">
      <w:pPr>
        <w:widowControl w:val="0"/>
        <w:shd w:val="clear" w:color="auto" w:fill="FFFFFF"/>
        <w:tabs>
          <w:tab w:val="left" w:pos="858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9A05E6" w:rsidRDefault="009A05E6" w:rsidP="00F12BDE">
      <w:pPr>
        <w:widowControl w:val="0"/>
        <w:shd w:val="clear" w:color="auto" w:fill="FFFFFF"/>
        <w:tabs>
          <w:tab w:val="left" w:pos="858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9A05E6" w:rsidRDefault="009A05E6" w:rsidP="00F12BDE">
      <w:pPr>
        <w:widowControl w:val="0"/>
        <w:shd w:val="clear" w:color="auto" w:fill="FFFFFF"/>
        <w:tabs>
          <w:tab w:val="left" w:pos="858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9A05E6" w:rsidRDefault="009A05E6" w:rsidP="00F12BDE">
      <w:pPr>
        <w:widowControl w:val="0"/>
        <w:shd w:val="clear" w:color="auto" w:fill="FFFFFF"/>
        <w:tabs>
          <w:tab w:val="left" w:pos="858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9A05E6" w:rsidRDefault="009A05E6" w:rsidP="00F12BDE">
      <w:pPr>
        <w:widowControl w:val="0"/>
        <w:shd w:val="clear" w:color="auto" w:fill="FFFFFF"/>
        <w:tabs>
          <w:tab w:val="left" w:pos="858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9A05E6" w:rsidRDefault="009A05E6" w:rsidP="00F12BDE">
      <w:pPr>
        <w:widowControl w:val="0"/>
        <w:shd w:val="clear" w:color="auto" w:fill="FFFFFF"/>
        <w:tabs>
          <w:tab w:val="left" w:pos="858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9A05E6" w:rsidRDefault="009A05E6" w:rsidP="00F12BDE">
      <w:pPr>
        <w:widowControl w:val="0"/>
        <w:shd w:val="clear" w:color="auto" w:fill="FFFFFF"/>
        <w:tabs>
          <w:tab w:val="left" w:pos="858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1A27C3" w:rsidRDefault="001A27C3" w:rsidP="00F12BDE">
      <w:pPr>
        <w:widowControl w:val="0"/>
        <w:shd w:val="clear" w:color="auto" w:fill="FFFFFF"/>
        <w:tabs>
          <w:tab w:val="left" w:pos="858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F12BDE" w:rsidRDefault="00F12BDE" w:rsidP="00F12BDE">
      <w:pPr>
        <w:widowControl w:val="0"/>
        <w:shd w:val="clear" w:color="auto" w:fill="FFFFFF"/>
        <w:tabs>
          <w:tab w:val="left" w:pos="858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F12BDE" w:rsidRDefault="00F12BDE" w:rsidP="00F12BDE">
      <w:pPr>
        <w:pStyle w:val="4"/>
        <w:widowControl w:val="0"/>
        <w:shd w:val="clear" w:color="auto" w:fill="FFFFFF"/>
        <w:ind w:left="360" w:firstLine="0"/>
      </w:pPr>
      <w:bookmarkStart w:id="28" w:name="_Toc361825943"/>
      <w:r>
        <w:rPr>
          <w:spacing w:val="-1"/>
        </w:rPr>
        <w:lastRenderedPageBreak/>
        <w:t>2.1.10. Риски возникновения ЧС на объектах ТЭК и системах ЖКХ</w:t>
      </w:r>
      <w:r>
        <w:t>.</w:t>
      </w:r>
      <w:bookmarkEnd w:id="28"/>
    </w:p>
    <w:p w:rsidR="00F12BDE" w:rsidRDefault="00F12BDE" w:rsidP="00F12BDE">
      <w:pPr>
        <w:shd w:val="clear" w:color="auto" w:fill="FFFFFF"/>
        <w:tabs>
          <w:tab w:val="left" w:pos="993"/>
        </w:tabs>
        <w:jc w:val="right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Таблица 2.1.10.1.</w:t>
      </w:r>
    </w:p>
    <w:p w:rsidR="00F12BDE" w:rsidRDefault="00F12BDE" w:rsidP="00F12BDE">
      <w:pPr>
        <w:shd w:val="clear" w:color="auto" w:fill="FFFFFF"/>
        <w:tabs>
          <w:tab w:val="left" w:pos="993"/>
        </w:tabs>
        <w:jc w:val="center"/>
        <w:rPr>
          <w:b/>
          <w:i/>
          <w:spacing w:val="-2"/>
          <w:szCs w:val="24"/>
        </w:rPr>
      </w:pPr>
    </w:p>
    <w:p w:rsidR="00F12BDE" w:rsidRDefault="00F12BDE" w:rsidP="00F12BDE">
      <w:pPr>
        <w:shd w:val="clear" w:color="auto" w:fill="FFFFFF"/>
        <w:tabs>
          <w:tab w:val="left" w:pos="993"/>
        </w:tabs>
        <w:jc w:val="center"/>
        <w:rPr>
          <w:b/>
          <w:i/>
          <w:spacing w:val="-2"/>
          <w:szCs w:val="24"/>
        </w:rPr>
      </w:pPr>
      <w:r>
        <w:rPr>
          <w:b/>
          <w:i/>
          <w:spacing w:val="-2"/>
          <w:szCs w:val="24"/>
        </w:rPr>
        <w:t xml:space="preserve">ОБЩАЯ ХАРАКТЕРИСТИКА </w:t>
      </w:r>
      <w:r>
        <w:rPr>
          <w:b/>
          <w:i/>
          <w:spacing w:val="-1"/>
          <w:szCs w:val="24"/>
        </w:rPr>
        <w:t>ОБЪЕКТОВ ТЭК И СИСТЕМ ЖКХ</w:t>
      </w:r>
      <w:r>
        <w:rPr>
          <w:b/>
          <w:i/>
          <w:spacing w:val="-2"/>
          <w:szCs w:val="24"/>
        </w:rPr>
        <w:t xml:space="preserve"> НА ТЕРРИТОРИИ КУРСКОЙ ОБЛАСТИ</w:t>
      </w:r>
    </w:p>
    <w:tbl>
      <w:tblPr>
        <w:tblW w:w="14879" w:type="dxa"/>
        <w:tblInd w:w="108" w:type="dxa"/>
        <w:tblLook w:val="04A0"/>
      </w:tblPr>
      <w:tblGrid>
        <w:gridCol w:w="866"/>
        <w:gridCol w:w="9340"/>
        <w:gridCol w:w="1843"/>
        <w:gridCol w:w="2830"/>
      </w:tblGrid>
      <w:tr w:rsidR="00F12BDE" w:rsidTr="00F12BDE">
        <w:trPr>
          <w:trHeight w:val="34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 w:rsidR="00F12BDE" w:rsidRDefault="00F12BDE">
            <w:pPr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Показатель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Единица  измерения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Всего</w:t>
            </w:r>
          </w:p>
        </w:tc>
      </w:tr>
      <w:tr w:rsidR="00F12BDE" w:rsidTr="00F12BDE">
        <w:trPr>
          <w:trHeight w:val="29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Жилищный фонд Советского сельсовета Советского района 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ед.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Pr="009A04B0" w:rsidRDefault="00AB620E" w:rsidP="00AB620E">
            <w:pPr>
              <w:jc w:val="center"/>
              <w:rPr>
                <w:szCs w:val="24"/>
              </w:rPr>
            </w:pPr>
            <w:r w:rsidRPr="009A04B0">
              <w:rPr>
                <w:szCs w:val="24"/>
              </w:rPr>
              <w:t>474</w:t>
            </w:r>
          </w:p>
        </w:tc>
      </w:tr>
      <w:tr w:rsidR="00F12BDE" w:rsidTr="00F12BDE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2BDE" w:rsidRDefault="00F12BDE">
            <w:pPr>
              <w:rPr>
                <w:szCs w:val="24"/>
              </w:rPr>
            </w:pPr>
          </w:p>
        </w:tc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тыс. м</w:t>
            </w:r>
            <w:proofErr w:type="gramStart"/>
            <w:r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Pr="009A04B0" w:rsidRDefault="00E97BE2">
            <w:pPr>
              <w:jc w:val="center"/>
              <w:rPr>
                <w:szCs w:val="24"/>
              </w:rPr>
            </w:pPr>
            <w:r w:rsidRPr="009A04B0">
              <w:rPr>
                <w:szCs w:val="24"/>
              </w:rPr>
              <w:t>50,7</w:t>
            </w:r>
            <w:r w:rsidR="00F12BDE" w:rsidRPr="009A04B0">
              <w:rPr>
                <w:szCs w:val="24"/>
              </w:rPr>
              <w:t xml:space="preserve"> </w:t>
            </w:r>
          </w:p>
        </w:tc>
      </w:tr>
      <w:tr w:rsidR="00F12BDE" w:rsidTr="00F12BDE">
        <w:trPr>
          <w:trHeight w:val="28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Котельные, по всем видам 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Pr="00AB620E" w:rsidRDefault="00AB620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12BDE" w:rsidTr="00F12BDE">
        <w:trPr>
          <w:trHeight w:val="39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Тепловые сети  (в двухтрубном исчислении) по всем видам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км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Pr="00AB620E" w:rsidRDefault="00F12BDE">
            <w:pPr>
              <w:jc w:val="center"/>
              <w:rPr>
                <w:szCs w:val="24"/>
              </w:rPr>
            </w:pPr>
            <w:r w:rsidRPr="00AB620E">
              <w:rPr>
                <w:szCs w:val="24"/>
              </w:rPr>
              <w:t>0</w:t>
            </w:r>
          </w:p>
        </w:tc>
      </w:tr>
      <w:tr w:rsidR="00F12BDE" w:rsidTr="00F12BDE">
        <w:trPr>
          <w:trHeight w:val="2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Ветхие тепловые сети (в двухтрубном исчислении), по всем видам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км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Pr="00AB620E" w:rsidRDefault="00F12BDE">
            <w:pPr>
              <w:jc w:val="center"/>
              <w:rPr>
                <w:szCs w:val="24"/>
              </w:rPr>
            </w:pPr>
            <w:r w:rsidRPr="00AB620E">
              <w:rPr>
                <w:szCs w:val="24"/>
              </w:rPr>
              <w:t>0</w:t>
            </w:r>
          </w:p>
        </w:tc>
      </w:tr>
      <w:tr w:rsidR="00F12BDE" w:rsidTr="00F12BDE">
        <w:trPr>
          <w:trHeight w:val="33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Тепловые насосные станции, по всем видам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Pr="00AB620E" w:rsidRDefault="00F12BDE">
            <w:pPr>
              <w:jc w:val="center"/>
              <w:rPr>
                <w:szCs w:val="24"/>
              </w:rPr>
            </w:pPr>
            <w:r w:rsidRPr="00AB620E">
              <w:rPr>
                <w:szCs w:val="24"/>
              </w:rPr>
              <w:t>0</w:t>
            </w:r>
          </w:p>
        </w:tc>
      </w:tr>
      <w:tr w:rsidR="00F12BDE" w:rsidTr="00F12BDE">
        <w:trPr>
          <w:trHeight w:val="35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Центральные тепловые пункты (ЦТП), по всем видам 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Pr="00AB620E" w:rsidRDefault="00F12BDE">
            <w:pPr>
              <w:jc w:val="center"/>
              <w:rPr>
                <w:szCs w:val="24"/>
              </w:rPr>
            </w:pPr>
            <w:r w:rsidRPr="00AB620E">
              <w:rPr>
                <w:szCs w:val="24"/>
              </w:rPr>
              <w:t>0</w:t>
            </w:r>
          </w:p>
        </w:tc>
      </w:tr>
      <w:tr w:rsidR="00F12BDE" w:rsidTr="00F12BDE">
        <w:trPr>
          <w:trHeight w:val="34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Водозаборы, по всем видам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Pr="00AB620E" w:rsidRDefault="00AB620E">
            <w:pPr>
              <w:jc w:val="center"/>
              <w:rPr>
                <w:szCs w:val="24"/>
              </w:rPr>
            </w:pPr>
            <w:r w:rsidRPr="00AB620E">
              <w:rPr>
                <w:szCs w:val="24"/>
              </w:rPr>
              <w:t>8</w:t>
            </w:r>
          </w:p>
        </w:tc>
      </w:tr>
      <w:tr w:rsidR="00F12BDE" w:rsidTr="00F12BDE">
        <w:trPr>
          <w:trHeight w:val="33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Насосные станции водопровода, по всем видам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Pr="00AB620E" w:rsidRDefault="00F12BDE">
            <w:pPr>
              <w:jc w:val="center"/>
              <w:rPr>
                <w:szCs w:val="24"/>
              </w:rPr>
            </w:pPr>
            <w:r w:rsidRPr="00AB620E">
              <w:rPr>
                <w:szCs w:val="24"/>
              </w:rPr>
              <w:t>0</w:t>
            </w:r>
          </w:p>
        </w:tc>
      </w:tr>
      <w:tr w:rsidR="00F12BDE" w:rsidTr="00F12BDE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Очистные сооружения водопровода, по всем видам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Pr="00AB620E" w:rsidRDefault="00AB620E">
            <w:pPr>
              <w:jc w:val="center"/>
              <w:rPr>
                <w:szCs w:val="24"/>
              </w:rPr>
            </w:pPr>
            <w:r w:rsidRPr="00AB620E">
              <w:rPr>
                <w:szCs w:val="24"/>
              </w:rPr>
              <w:t>0</w:t>
            </w:r>
          </w:p>
        </w:tc>
      </w:tr>
      <w:tr w:rsidR="00F12BDE" w:rsidTr="00F12BDE">
        <w:trPr>
          <w:trHeight w:val="35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Пропускная способность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сут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Pr="00AB620E" w:rsidRDefault="00AB620E">
            <w:pPr>
              <w:jc w:val="center"/>
              <w:rPr>
                <w:szCs w:val="24"/>
              </w:rPr>
            </w:pPr>
            <w:r w:rsidRPr="00AB620E">
              <w:rPr>
                <w:szCs w:val="24"/>
              </w:rPr>
              <w:t>0</w:t>
            </w:r>
          </w:p>
        </w:tc>
      </w:tr>
      <w:tr w:rsidR="00F12BDE" w:rsidTr="00F12BDE">
        <w:trPr>
          <w:trHeight w:val="34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Водопроводные сети, по всем видам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км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Pr="00AB620E" w:rsidRDefault="00AB620E">
            <w:pPr>
              <w:jc w:val="center"/>
              <w:rPr>
                <w:szCs w:val="24"/>
              </w:rPr>
            </w:pPr>
            <w:r w:rsidRPr="00AB620E">
              <w:rPr>
                <w:szCs w:val="24"/>
              </w:rPr>
              <w:t>24,6</w:t>
            </w:r>
          </w:p>
        </w:tc>
      </w:tr>
      <w:tr w:rsidR="00F12BDE" w:rsidTr="00F12BDE">
        <w:trPr>
          <w:trHeight w:val="34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Ветхие сети водопровода по всем видам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км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Pr="007878E2" w:rsidRDefault="00AB620E">
            <w:pPr>
              <w:jc w:val="center"/>
              <w:rPr>
                <w:szCs w:val="24"/>
              </w:rPr>
            </w:pPr>
            <w:r w:rsidRPr="007878E2">
              <w:rPr>
                <w:szCs w:val="24"/>
              </w:rPr>
              <w:t>0</w:t>
            </w:r>
          </w:p>
        </w:tc>
      </w:tr>
      <w:tr w:rsidR="00F12BDE" w:rsidTr="00F12BDE">
        <w:trPr>
          <w:trHeight w:val="32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Канализационные насосные станции, по всем видам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Pr="007878E2" w:rsidRDefault="007878E2">
            <w:pPr>
              <w:jc w:val="center"/>
              <w:rPr>
                <w:szCs w:val="24"/>
              </w:rPr>
            </w:pPr>
            <w:r w:rsidRPr="007878E2">
              <w:rPr>
                <w:szCs w:val="24"/>
              </w:rPr>
              <w:t>1</w:t>
            </w:r>
          </w:p>
        </w:tc>
      </w:tr>
      <w:tr w:rsidR="00F12BDE" w:rsidTr="00F12BDE">
        <w:trPr>
          <w:trHeight w:val="35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Очистные сооружения канализации, по всем видам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Pr="007878E2" w:rsidRDefault="00F12BDE">
            <w:pPr>
              <w:jc w:val="center"/>
              <w:rPr>
                <w:szCs w:val="24"/>
              </w:rPr>
            </w:pPr>
            <w:r w:rsidRPr="007878E2">
              <w:rPr>
                <w:szCs w:val="24"/>
              </w:rPr>
              <w:t>0</w:t>
            </w:r>
          </w:p>
        </w:tc>
      </w:tr>
      <w:tr w:rsidR="00F12BDE" w:rsidTr="00F12BDE">
        <w:trPr>
          <w:trHeight w:val="35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Канализационные сети, по всем видам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км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Pr="007878E2" w:rsidRDefault="007878E2">
            <w:pPr>
              <w:jc w:val="center"/>
              <w:rPr>
                <w:szCs w:val="24"/>
              </w:rPr>
            </w:pPr>
            <w:r w:rsidRPr="007878E2">
              <w:rPr>
                <w:szCs w:val="24"/>
              </w:rPr>
              <w:t>2,175</w:t>
            </w:r>
          </w:p>
        </w:tc>
      </w:tr>
      <w:tr w:rsidR="00F12BDE" w:rsidTr="00F12BDE">
        <w:trPr>
          <w:trHeight w:val="33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Ветхие канализационные сети, по всем видам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км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Pr="007878E2" w:rsidRDefault="007878E2">
            <w:pPr>
              <w:jc w:val="center"/>
              <w:rPr>
                <w:szCs w:val="24"/>
              </w:rPr>
            </w:pPr>
            <w:r w:rsidRPr="007878E2">
              <w:rPr>
                <w:szCs w:val="24"/>
              </w:rPr>
              <w:t>0</w:t>
            </w:r>
          </w:p>
        </w:tc>
      </w:tr>
      <w:tr w:rsidR="00F12BDE" w:rsidTr="00F12BDE">
        <w:trPr>
          <w:trHeight w:val="35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Электрические сети по всем видам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км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Pr="007878E2" w:rsidRDefault="00F12BDE" w:rsidP="00E97BE2">
            <w:pPr>
              <w:jc w:val="center"/>
              <w:rPr>
                <w:color w:val="FF0000"/>
                <w:szCs w:val="24"/>
              </w:rPr>
            </w:pPr>
            <w:r w:rsidRPr="007878E2">
              <w:rPr>
                <w:szCs w:val="24"/>
              </w:rPr>
              <w:t xml:space="preserve"> </w:t>
            </w:r>
            <w:r w:rsidR="00E97BE2">
              <w:rPr>
                <w:szCs w:val="24"/>
              </w:rPr>
              <w:t>79,6</w:t>
            </w:r>
          </w:p>
        </w:tc>
      </w:tr>
      <w:tr w:rsidR="00F12BDE" w:rsidTr="00F12BDE">
        <w:trPr>
          <w:trHeight w:val="33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Ветхие электрические сети, по всем видам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км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Pr="007878E2" w:rsidRDefault="007878E2">
            <w:pPr>
              <w:jc w:val="center"/>
              <w:rPr>
                <w:szCs w:val="24"/>
              </w:rPr>
            </w:pPr>
            <w:r w:rsidRPr="007878E2">
              <w:rPr>
                <w:szCs w:val="24"/>
              </w:rPr>
              <w:t>0</w:t>
            </w:r>
          </w:p>
        </w:tc>
      </w:tr>
      <w:tr w:rsidR="00F12BDE" w:rsidTr="00F12BDE">
        <w:trPr>
          <w:trHeight w:val="33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9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BDE" w:rsidRDefault="00F12BDE">
            <w:pPr>
              <w:rPr>
                <w:szCs w:val="24"/>
              </w:rPr>
            </w:pPr>
            <w:r>
              <w:rPr>
                <w:szCs w:val="24"/>
              </w:rPr>
              <w:t>Трансформаторные подстанции, по всем видам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2BDE" w:rsidRPr="00E97BE2" w:rsidRDefault="00E97BE2">
            <w:pPr>
              <w:jc w:val="center"/>
              <w:rPr>
                <w:szCs w:val="24"/>
              </w:rPr>
            </w:pPr>
            <w:r w:rsidRPr="00E97BE2">
              <w:rPr>
                <w:szCs w:val="24"/>
              </w:rPr>
              <w:t>22</w:t>
            </w:r>
          </w:p>
        </w:tc>
      </w:tr>
    </w:tbl>
    <w:p w:rsidR="00F12BDE" w:rsidRDefault="00F12BDE" w:rsidP="00F12BDE">
      <w:pPr>
        <w:shd w:val="clear" w:color="auto" w:fill="FFFFFF"/>
        <w:tabs>
          <w:tab w:val="left" w:pos="993"/>
        </w:tabs>
        <w:jc w:val="both"/>
        <w:rPr>
          <w:szCs w:val="24"/>
        </w:rPr>
      </w:pPr>
    </w:p>
    <w:p w:rsidR="00F12BDE" w:rsidRDefault="00F12BDE" w:rsidP="00F12BDE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</w:p>
    <w:p w:rsidR="00F12BDE" w:rsidRDefault="00F12BDE" w:rsidP="00F12BDE">
      <w:pPr>
        <w:shd w:val="clear" w:color="auto" w:fill="FFFFFF"/>
        <w:tabs>
          <w:tab w:val="left" w:pos="993"/>
        </w:tabs>
        <w:jc w:val="both"/>
        <w:rPr>
          <w:spacing w:val="-1"/>
          <w:sz w:val="28"/>
          <w:szCs w:val="28"/>
        </w:rPr>
      </w:pPr>
    </w:p>
    <w:p w:rsidR="00F12BDE" w:rsidRDefault="00F12BDE" w:rsidP="00F12BDE">
      <w:pPr>
        <w:shd w:val="clear" w:color="auto" w:fill="FFFFFF"/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lastRenderedPageBreak/>
        <w:t>Риски возникновения ЧС на системах водо</w:t>
      </w:r>
      <w:r>
        <w:rPr>
          <w:b/>
          <w:sz w:val="28"/>
          <w:szCs w:val="28"/>
        </w:rPr>
        <w:t>снабжения, общая характеристика систем водоснабжения</w:t>
      </w:r>
    </w:p>
    <w:p w:rsidR="00F12BDE" w:rsidRDefault="00F12BDE" w:rsidP="00F12BDE">
      <w:pPr>
        <w:shd w:val="clear" w:color="auto" w:fill="FFFFFF"/>
        <w:tabs>
          <w:tab w:val="left" w:pos="993"/>
        </w:tabs>
        <w:jc w:val="both"/>
        <w:rPr>
          <w:b/>
          <w:sz w:val="28"/>
          <w:szCs w:val="28"/>
        </w:rPr>
      </w:pPr>
    </w:p>
    <w:p w:rsidR="00F12BDE" w:rsidRPr="007878E2" w:rsidRDefault="00F12BDE" w:rsidP="00F12BDE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78E2">
        <w:rPr>
          <w:sz w:val="28"/>
          <w:szCs w:val="28"/>
        </w:rPr>
        <w:t xml:space="preserve">Основным источником питьевого водоснабжения сельских населенных пунктов Советского </w:t>
      </w:r>
      <w:r w:rsidR="007878E2" w:rsidRPr="007878E2">
        <w:rPr>
          <w:sz w:val="28"/>
          <w:szCs w:val="28"/>
        </w:rPr>
        <w:t>сельсовета</w:t>
      </w:r>
      <w:r w:rsidRPr="007878E2">
        <w:rPr>
          <w:sz w:val="28"/>
          <w:szCs w:val="28"/>
        </w:rPr>
        <w:t xml:space="preserve">    являются подземные воды. На территории  </w:t>
      </w:r>
      <w:r w:rsidR="007878E2" w:rsidRPr="007878E2">
        <w:rPr>
          <w:sz w:val="28"/>
          <w:szCs w:val="28"/>
        </w:rPr>
        <w:t>сельсовета имеется 8 водонапорных башен</w:t>
      </w:r>
      <w:r w:rsidRPr="007878E2">
        <w:rPr>
          <w:sz w:val="28"/>
          <w:szCs w:val="28"/>
        </w:rPr>
        <w:t>, п</w:t>
      </w:r>
      <w:r w:rsidR="007878E2" w:rsidRPr="007878E2">
        <w:rPr>
          <w:sz w:val="28"/>
          <w:szCs w:val="28"/>
        </w:rPr>
        <w:t>омимо этого на территории сельсовета</w:t>
      </w:r>
      <w:r w:rsidRPr="007878E2">
        <w:rPr>
          <w:sz w:val="28"/>
          <w:szCs w:val="28"/>
        </w:rPr>
        <w:t xml:space="preserve"> расположены колодцы </w:t>
      </w:r>
      <w:proofErr w:type="gramStart"/>
      <w:r w:rsidRPr="007878E2">
        <w:rPr>
          <w:sz w:val="28"/>
          <w:szCs w:val="28"/>
        </w:rPr>
        <w:t xml:space="preserve">( </w:t>
      </w:r>
      <w:proofErr w:type="gramEnd"/>
      <w:r w:rsidRPr="007878E2">
        <w:rPr>
          <w:sz w:val="28"/>
          <w:szCs w:val="28"/>
        </w:rPr>
        <w:t xml:space="preserve">более 200 ед.). </w:t>
      </w:r>
    </w:p>
    <w:p w:rsidR="00F12BDE" w:rsidRPr="007878E2" w:rsidRDefault="00F12BDE" w:rsidP="00F12BDE">
      <w:pPr>
        <w:jc w:val="both"/>
        <w:rPr>
          <w:sz w:val="28"/>
          <w:szCs w:val="28"/>
        </w:rPr>
      </w:pPr>
      <w:r w:rsidRPr="007878E2">
        <w:rPr>
          <w:sz w:val="28"/>
          <w:szCs w:val="28"/>
        </w:rPr>
        <w:tab/>
        <w:t xml:space="preserve">  Сельские населенные пункты обеспечива</w:t>
      </w:r>
      <w:r w:rsidR="007878E2" w:rsidRPr="007878E2">
        <w:rPr>
          <w:sz w:val="28"/>
          <w:szCs w:val="28"/>
        </w:rPr>
        <w:t>ются</w:t>
      </w:r>
      <w:r w:rsidRPr="007878E2">
        <w:rPr>
          <w:sz w:val="28"/>
          <w:szCs w:val="28"/>
        </w:rPr>
        <w:t xml:space="preserve"> питьевой водой из </w:t>
      </w:r>
      <w:r w:rsidR="007878E2" w:rsidRPr="007878E2">
        <w:rPr>
          <w:sz w:val="28"/>
          <w:szCs w:val="28"/>
        </w:rPr>
        <w:t>8 источников</w:t>
      </w:r>
      <w:r w:rsidRPr="007878E2">
        <w:rPr>
          <w:sz w:val="28"/>
          <w:szCs w:val="28"/>
        </w:rPr>
        <w:t>.</w:t>
      </w:r>
      <w:r w:rsidRPr="007878E2">
        <w:rPr>
          <w:sz w:val="28"/>
          <w:szCs w:val="28"/>
        </w:rPr>
        <w:tab/>
      </w:r>
      <w:r w:rsidR="007878E2" w:rsidRPr="007878E2">
        <w:rPr>
          <w:sz w:val="28"/>
          <w:szCs w:val="28"/>
        </w:rPr>
        <w:t xml:space="preserve"> </w:t>
      </w:r>
      <w:r w:rsidRPr="007878E2">
        <w:rPr>
          <w:sz w:val="28"/>
          <w:szCs w:val="28"/>
        </w:rPr>
        <w:t>На сегодняшний день в эксплуатац</w:t>
      </w:r>
      <w:proofErr w:type="gramStart"/>
      <w:r w:rsidRPr="007878E2">
        <w:rPr>
          <w:sz w:val="28"/>
          <w:szCs w:val="28"/>
        </w:rPr>
        <w:t xml:space="preserve">ии </w:t>
      </w:r>
      <w:r w:rsidR="007878E2" w:rsidRPr="007878E2">
        <w:rPr>
          <w:sz w:val="28"/>
          <w:szCs w:val="28"/>
        </w:rPr>
        <w:t>АО</w:t>
      </w:r>
      <w:proofErr w:type="gramEnd"/>
      <w:r w:rsidR="007878E2" w:rsidRPr="007878E2">
        <w:rPr>
          <w:sz w:val="28"/>
          <w:szCs w:val="28"/>
        </w:rPr>
        <w:t xml:space="preserve"> «</w:t>
      </w:r>
      <w:proofErr w:type="spellStart"/>
      <w:r w:rsidR="007878E2" w:rsidRPr="007878E2">
        <w:rPr>
          <w:sz w:val="28"/>
          <w:szCs w:val="28"/>
        </w:rPr>
        <w:t>Курскоблводоканал</w:t>
      </w:r>
      <w:proofErr w:type="spellEnd"/>
      <w:r w:rsidR="007878E2" w:rsidRPr="007878E2">
        <w:rPr>
          <w:sz w:val="28"/>
          <w:szCs w:val="28"/>
        </w:rPr>
        <w:t>»</w:t>
      </w:r>
      <w:r w:rsidRPr="007878E2">
        <w:rPr>
          <w:sz w:val="28"/>
          <w:szCs w:val="28"/>
        </w:rPr>
        <w:t xml:space="preserve"> находится </w:t>
      </w:r>
      <w:r w:rsidR="007878E2" w:rsidRPr="007878E2">
        <w:rPr>
          <w:sz w:val="28"/>
          <w:szCs w:val="28"/>
        </w:rPr>
        <w:t>8</w:t>
      </w:r>
      <w:r w:rsidRPr="007878E2">
        <w:rPr>
          <w:sz w:val="28"/>
          <w:szCs w:val="28"/>
        </w:rPr>
        <w:t xml:space="preserve"> башен расположенных на территории </w:t>
      </w:r>
      <w:r w:rsidR="007878E2" w:rsidRPr="007878E2">
        <w:rPr>
          <w:sz w:val="28"/>
          <w:szCs w:val="28"/>
        </w:rPr>
        <w:t>сельсовета</w:t>
      </w:r>
      <w:r w:rsidRPr="007878E2">
        <w:rPr>
          <w:sz w:val="28"/>
          <w:szCs w:val="28"/>
        </w:rPr>
        <w:t xml:space="preserve">,   Протяженность водопроводной сети составляет  </w:t>
      </w:r>
      <w:r w:rsidR="007878E2" w:rsidRPr="007878E2">
        <w:rPr>
          <w:sz w:val="28"/>
          <w:szCs w:val="28"/>
        </w:rPr>
        <w:t xml:space="preserve">24,6 </w:t>
      </w:r>
      <w:r w:rsidRPr="007878E2">
        <w:rPr>
          <w:sz w:val="28"/>
          <w:szCs w:val="28"/>
        </w:rPr>
        <w:t>км. Охват населения централизованной системой водоснабжения составляет 9</w:t>
      </w:r>
      <w:r w:rsidR="007878E2" w:rsidRPr="007878E2">
        <w:rPr>
          <w:sz w:val="28"/>
          <w:szCs w:val="28"/>
        </w:rPr>
        <w:t>5</w:t>
      </w:r>
      <w:r w:rsidRPr="007878E2">
        <w:rPr>
          <w:sz w:val="28"/>
          <w:szCs w:val="28"/>
        </w:rPr>
        <w:t>%.</w:t>
      </w:r>
    </w:p>
    <w:p w:rsidR="00F12BDE" w:rsidRPr="007878E2" w:rsidRDefault="00F12BDE" w:rsidP="00F12BDE">
      <w:pPr>
        <w:ind w:firstLine="720"/>
        <w:jc w:val="both"/>
        <w:rPr>
          <w:sz w:val="28"/>
          <w:szCs w:val="28"/>
        </w:rPr>
      </w:pPr>
      <w:r w:rsidRPr="007878E2">
        <w:rPr>
          <w:sz w:val="28"/>
          <w:szCs w:val="28"/>
        </w:rPr>
        <w:t>Основными рисками возникновения чрезвычайных ситуаций на объектах водоснабжения являются порывы на сетях. Данные аварии носят локальный характер и устраняются в течение 1 суток без нарушения условий жизнедеятельности населения.</w:t>
      </w:r>
    </w:p>
    <w:p w:rsidR="00F12BDE" w:rsidRPr="007878E2" w:rsidRDefault="00F12BDE" w:rsidP="00F12BDE">
      <w:pPr>
        <w:shd w:val="clear" w:color="auto" w:fill="FFFFFF"/>
        <w:tabs>
          <w:tab w:val="left" w:pos="740"/>
          <w:tab w:val="left" w:pos="993"/>
        </w:tabs>
        <w:ind w:firstLine="720"/>
        <w:jc w:val="both"/>
        <w:rPr>
          <w:b/>
          <w:sz w:val="28"/>
          <w:szCs w:val="28"/>
        </w:rPr>
      </w:pPr>
      <w:r w:rsidRPr="007878E2">
        <w:rPr>
          <w:b/>
          <w:sz w:val="28"/>
          <w:szCs w:val="28"/>
        </w:rPr>
        <w:t xml:space="preserve">Вывод: риск возникновения чрезвычайной ситуации на объектах водоснабжения </w:t>
      </w:r>
      <w:r w:rsidR="009A04B0">
        <w:rPr>
          <w:b/>
          <w:sz w:val="28"/>
          <w:szCs w:val="28"/>
        </w:rPr>
        <w:t>сельсовета</w:t>
      </w:r>
      <w:r w:rsidRPr="007878E2">
        <w:rPr>
          <w:b/>
          <w:sz w:val="28"/>
          <w:szCs w:val="28"/>
        </w:rPr>
        <w:t xml:space="preserve"> в крупных масштабах  маловероятен. В случае реализации наихудшего сценария развития ЧС без во</w:t>
      </w:r>
      <w:r w:rsidR="007878E2">
        <w:rPr>
          <w:b/>
          <w:sz w:val="28"/>
          <w:szCs w:val="28"/>
        </w:rPr>
        <w:t xml:space="preserve">доснабжения могут остаться </w:t>
      </w:r>
      <w:r w:rsidRPr="007878E2">
        <w:rPr>
          <w:b/>
          <w:sz w:val="28"/>
          <w:szCs w:val="28"/>
        </w:rPr>
        <w:t xml:space="preserve"> жило</w:t>
      </w:r>
      <w:r w:rsidR="007878E2">
        <w:rPr>
          <w:b/>
          <w:sz w:val="28"/>
          <w:szCs w:val="28"/>
        </w:rPr>
        <w:t>й сектор</w:t>
      </w:r>
      <w:r w:rsidRPr="007878E2">
        <w:rPr>
          <w:b/>
          <w:sz w:val="28"/>
          <w:szCs w:val="28"/>
        </w:rPr>
        <w:t>.</w:t>
      </w:r>
    </w:p>
    <w:p w:rsidR="00F12BDE" w:rsidRPr="007878E2" w:rsidRDefault="00F12BDE" w:rsidP="00F12BDE">
      <w:pPr>
        <w:shd w:val="clear" w:color="auto" w:fill="FFFFFF"/>
        <w:tabs>
          <w:tab w:val="left" w:pos="0"/>
        </w:tabs>
        <w:jc w:val="both"/>
        <w:rPr>
          <w:spacing w:val="-1"/>
          <w:sz w:val="28"/>
          <w:szCs w:val="28"/>
        </w:rPr>
      </w:pPr>
      <w:r w:rsidRPr="007878E2">
        <w:rPr>
          <w:spacing w:val="-1"/>
          <w:sz w:val="28"/>
          <w:szCs w:val="28"/>
        </w:rPr>
        <w:tab/>
      </w:r>
    </w:p>
    <w:p w:rsidR="00F12BDE" w:rsidRDefault="00F12BDE" w:rsidP="00F12BDE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>Риски возникновения ЧС на системах теплоснабжения, общая характе</w:t>
      </w:r>
      <w:r>
        <w:rPr>
          <w:b/>
          <w:sz w:val="28"/>
          <w:szCs w:val="28"/>
        </w:rPr>
        <w:t>ристика систем теплоснабжения</w:t>
      </w:r>
    </w:p>
    <w:p w:rsidR="00F12BDE" w:rsidRDefault="00F12BDE" w:rsidP="00F12BD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12BDE" w:rsidRDefault="00F12BDE" w:rsidP="00F12BDE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Квартальных котельных на территории сельсовета нет. Общая протяженность тепловых сетей в сельсовете - 0.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</w:p>
    <w:p w:rsidR="00F12BDE" w:rsidRDefault="00F12BDE" w:rsidP="00F12BDE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>Риски возникновения аварий на системах газоснабжения, общая харак</w:t>
      </w:r>
      <w:r>
        <w:rPr>
          <w:b/>
          <w:sz w:val="28"/>
          <w:szCs w:val="28"/>
        </w:rPr>
        <w:t>теристика систем газоснабжения</w:t>
      </w:r>
    </w:p>
    <w:p w:rsidR="00F12BDE" w:rsidRDefault="00F12BDE" w:rsidP="00F12B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2BDE" w:rsidRDefault="00F12BDE" w:rsidP="00F12B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Протяжённость газовых сетей по территории Советского сельсовета Советского района -</w:t>
      </w:r>
      <w:r w:rsidR="007878E2">
        <w:rPr>
          <w:sz w:val="28"/>
          <w:szCs w:val="28"/>
        </w:rPr>
        <w:t xml:space="preserve"> </w:t>
      </w:r>
      <w:r w:rsidR="009A04B0" w:rsidRPr="009A04B0">
        <w:rPr>
          <w:sz w:val="28"/>
          <w:szCs w:val="28"/>
        </w:rPr>
        <w:t>2</w:t>
      </w:r>
      <w:r w:rsidRPr="009A04B0">
        <w:rPr>
          <w:sz w:val="28"/>
          <w:szCs w:val="28"/>
        </w:rPr>
        <w:t>9,</w:t>
      </w:r>
      <w:r w:rsidR="009A04B0" w:rsidRPr="009A04B0">
        <w:rPr>
          <w:sz w:val="28"/>
          <w:szCs w:val="28"/>
        </w:rPr>
        <w:t>3</w:t>
      </w:r>
      <w:r>
        <w:rPr>
          <w:sz w:val="28"/>
          <w:szCs w:val="28"/>
        </w:rPr>
        <w:t xml:space="preserve"> км.</w:t>
      </w:r>
    </w:p>
    <w:p w:rsidR="00F12BDE" w:rsidRDefault="00F12BDE" w:rsidP="00F12B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населения сетевым газом составляет 98%, сжиженным - около 2% домовладений. </w:t>
      </w:r>
    </w:p>
    <w:p w:rsidR="00F12BDE" w:rsidRDefault="00F12BDE" w:rsidP="00F12B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Доставляет "голубое топливо"  АО "</w:t>
      </w:r>
      <w:proofErr w:type="spellStart"/>
      <w:r>
        <w:rPr>
          <w:sz w:val="28"/>
          <w:szCs w:val="28"/>
        </w:rPr>
        <w:t>Газпромгазораспределение</w:t>
      </w:r>
      <w:proofErr w:type="spellEnd"/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урск" филиал в п. Кшенский.</w:t>
      </w:r>
    </w:p>
    <w:p w:rsidR="00F12BDE" w:rsidRDefault="00F12BDE" w:rsidP="00F12B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2BDE" w:rsidRDefault="00F12BDE" w:rsidP="00F12B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Риски возникновения чрезвычайных ситуаций на системах газоснабжения связаны с повреждением газопроводов среднего и низкого давления автотранспортом или при проведении земляных работ. При этом возможно прекращение газоснабжение потребителей сроком до 1 суток без нарушения условий жизнедеятельности населения.</w:t>
      </w:r>
    </w:p>
    <w:p w:rsidR="00F12BDE" w:rsidRDefault="00F12BDE" w:rsidP="00F12BDE">
      <w:pPr>
        <w:shd w:val="clear" w:color="auto" w:fill="FFFFFF"/>
        <w:tabs>
          <w:tab w:val="left" w:pos="740"/>
          <w:tab w:val="left" w:pos="993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Вывод: риск возникновения чрезвычайной ситуа</w:t>
      </w:r>
      <w:r w:rsidR="009A04B0">
        <w:rPr>
          <w:b/>
          <w:sz w:val="28"/>
          <w:szCs w:val="28"/>
        </w:rPr>
        <w:t xml:space="preserve">ции на системах газоснабжения </w:t>
      </w:r>
      <w:r>
        <w:rPr>
          <w:b/>
          <w:sz w:val="28"/>
          <w:szCs w:val="28"/>
        </w:rPr>
        <w:t>маловероятен. При наихудшем раскладе обстановке без газоснабжения могут остаться часть жилого сектора, социально значимые объекты расположенные в зоне ЧС.</w:t>
      </w:r>
    </w:p>
    <w:p w:rsidR="00F12BDE" w:rsidRDefault="00F12BDE" w:rsidP="00F12BDE">
      <w:pPr>
        <w:tabs>
          <w:tab w:val="left" w:pos="500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Таблицы Приложения № 5)</w:t>
      </w:r>
      <w:r>
        <w:rPr>
          <w:sz w:val="28"/>
          <w:szCs w:val="28"/>
        </w:rPr>
        <w:tab/>
      </w:r>
    </w:p>
    <w:p w:rsidR="00F12BDE" w:rsidRDefault="00F12BDE" w:rsidP="00F12BDE">
      <w:pPr>
        <w:widowControl w:val="0"/>
        <w:shd w:val="clear" w:color="auto" w:fill="FFFFFF"/>
        <w:tabs>
          <w:tab w:val="left" w:pos="858"/>
        </w:tabs>
        <w:autoSpaceDE w:val="0"/>
        <w:autoSpaceDN w:val="0"/>
        <w:adjustRightInd w:val="0"/>
        <w:jc w:val="both"/>
        <w:rPr>
          <w:color w:val="FF0000"/>
          <w:spacing w:val="-8"/>
          <w:sz w:val="28"/>
          <w:szCs w:val="28"/>
        </w:rPr>
      </w:pPr>
    </w:p>
    <w:p w:rsidR="00F12BDE" w:rsidRDefault="00F12BDE" w:rsidP="00F12BDE">
      <w:pPr>
        <w:pStyle w:val="4"/>
        <w:widowControl w:val="0"/>
        <w:shd w:val="clear" w:color="auto" w:fill="FFFFFF"/>
        <w:tabs>
          <w:tab w:val="left" w:pos="1560"/>
        </w:tabs>
        <w:ind w:left="360" w:firstLine="0"/>
      </w:pPr>
      <w:bookmarkStart w:id="29" w:name="_Toc361825944"/>
      <w:r>
        <w:rPr>
          <w:spacing w:val="-1"/>
        </w:rPr>
        <w:t>2.1.11. Риски возникновения ЧС н</w:t>
      </w:r>
      <w:r>
        <w:t>а объектах электроснабжения.</w:t>
      </w:r>
      <w:bookmarkEnd w:id="29"/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протяженность электросетей по территории Советского сельсовета Советского района составляет</w:t>
      </w:r>
      <w:r>
        <w:rPr>
          <w:color w:val="92D050"/>
          <w:sz w:val="28"/>
          <w:szCs w:val="28"/>
        </w:rPr>
        <w:t xml:space="preserve"> </w:t>
      </w:r>
      <w:r w:rsidR="009A04B0" w:rsidRPr="009A04B0">
        <w:rPr>
          <w:sz w:val="28"/>
          <w:szCs w:val="28"/>
        </w:rPr>
        <w:t>79,6</w:t>
      </w:r>
      <w:r>
        <w:rPr>
          <w:sz w:val="28"/>
          <w:szCs w:val="28"/>
        </w:rPr>
        <w:t xml:space="preserve"> км. </w:t>
      </w:r>
      <w:r w:rsidRPr="00C5412D">
        <w:rPr>
          <w:sz w:val="28"/>
          <w:szCs w:val="28"/>
        </w:rPr>
        <w:t>(</w:t>
      </w:r>
      <w:r w:rsidRPr="003B74FB">
        <w:rPr>
          <w:sz w:val="28"/>
          <w:szCs w:val="28"/>
        </w:rPr>
        <w:t xml:space="preserve">из них  </w:t>
      </w:r>
      <w:r w:rsidR="009A04B0" w:rsidRPr="003B74FB">
        <w:rPr>
          <w:sz w:val="28"/>
          <w:szCs w:val="28"/>
        </w:rPr>
        <w:t xml:space="preserve">45км </w:t>
      </w:r>
      <w:proofErr w:type="gramStart"/>
      <w:r w:rsidR="009A04B0" w:rsidRPr="003B74FB">
        <w:rPr>
          <w:sz w:val="28"/>
          <w:szCs w:val="28"/>
        </w:rPr>
        <w:t>–В</w:t>
      </w:r>
      <w:proofErr w:type="gramEnd"/>
      <w:r w:rsidR="009A04B0" w:rsidRPr="003B74FB">
        <w:rPr>
          <w:sz w:val="28"/>
          <w:szCs w:val="28"/>
        </w:rPr>
        <w:t xml:space="preserve">Л </w:t>
      </w:r>
      <w:r w:rsidRPr="003B74FB">
        <w:rPr>
          <w:sz w:val="28"/>
          <w:szCs w:val="28"/>
        </w:rPr>
        <w:t>10 кВ; 3</w:t>
      </w:r>
      <w:r w:rsidR="009A04B0" w:rsidRPr="003B74FB">
        <w:rPr>
          <w:sz w:val="28"/>
          <w:szCs w:val="28"/>
        </w:rPr>
        <w:t>4,6км</w:t>
      </w:r>
      <w:r w:rsidRPr="003B74FB">
        <w:rPr>
          <w:sz w:val="28"/>
          <w:szCs w:val="28"/>
        </w:rPr>
        <w:t xml:space="preserve"> </w:t>
      </w:r>
      <w:r w:rsidR="009A04B0" w:rsidRPr="003B74FB">
        <w:rPr>
          <w:sz w:val="28"/>
          <w:szCs w:val="28"/>
        </w:rPr>
        <w:t>–</w:t>
      </w:r>
      <w:r w:rsidRPr="003B74FB">
        <w:rPr>
          <w:sz w:val="28"/>
          <w:szCs w:val="28"/>
        </w:rPr>
        <w:t xml:space="preserve"> </w:t>
      </w:r>
      <w:r w:rsidR="009A04B0" w:rsidRPr="003B74FB">
        <w:rPr>
          <w:sz w:val="28"/>
          <w:szCs w:val="28"/>
        </w:rPr>
        <w:t>ВЛ 0,4</w:t>
      </w:r>
      <w:r w:rsidRPr="003B74FB">
        <w:rPr>
          <w:sz w:val="28"/>
          <w:szCs w:val="28"/>
        </w:rPr>
        <w:t>кВ).</w:t>
      </w:r>
      <w:r>
        <w:rPr>
          <w:sz w:val="28"/>
          <w:szCs w:val="28"/>
        </w:rPr>
        <w:t xml:space="preserve"> Электроснабжение имеется во всех населенных пунктах.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трансформаторных подстанций </w:t>
      </w:r>
      <w:r w:rsidR="003B74FB">
        <w:rPr>
          <w:sz w:val="28"/>
          <w:szCs w:val="28"/>
        </w:rPr>
        <w:t>2</w:t>
      </w:r>
      <w:r w:rsidR="00C5412D">
        <w:rPr>
          <w:sz w:val="28"/>
          <w:szCs w:val="28"/>
        </w:rPr>
        <w:t>4</w:t>
      </w:r>
      <w:r w:rsidRPr="003B74FB">
        <w:rPr>
          <w:sz w:val="28"/>
          <w:szCs w:val="28"/>
        </w:rPr>
        <w:t xml:space="preserve"> ед</w:t>
      </w:r>
      <w:r w:rsidR="00C5412D">
        <w:rPr>
          <w:color w:val="FF0000"/>
          <w:sz w:val="28"/>
          <w:szCs w:val="28"/>
        </w:rPr>
        <w:t>. (из них ТП -10/04кв -24</w:t>
      </w:r>
      <w:r>
        <w:rPr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Поставка  электроэнергии потребителям на территории сельсовета осуществляется через </w:t>
      </w:r>
      <w:r>
        <w:rPr>
          <w:rFonts w:eastAsia="Arial Unicode MS"/>
          <w:sz w:val="28"/>
          <w:szCs w:val="28"/>
        </w:rPr>
        <w:t xml:space="preserve">  филиал АО «МРСК Центра» - «</w:t>
      </w:r>
      <w:proofErr w:type="spellStart"/>
      <w:r>
        <w:rPr>
          <w:rFonts w:eastAsia="Arial Unicode MS"/>
          <w:sz w:val="28"/>
          <w:szCs w:val="28"/>
        </w:rPr>
        <w:t>Курскэнерго</w:t>
      </w:r>
      <w:proofErr w:type="spellEnd"/>
      <w:r>
        <w:rPr>
          <w:rFonts w:eastAsia="Arial Unicode MS"/>
          <w:sz w:val="28"/>
          <w:szCs w:val="28"/>
        </w:rPr>
        <w:t>» (Советские РЭС), также производится и обслуживание электросетей.</w:t>
      </w:r>
    </w:p>
    <w:p w:rsidR="00F12BDE" w:rsidRDefault="00F12BDE" w:rsidP="00F12BDE">
      <w:pPr>
        <w:tabs>
          <w:tab w:val="num" w:pos="567"/>
        </w:tabs>
        <w:ind w:firstLine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Энергосбытовые</w:t>
      </w:r>
      <w:proofErr w:type="spellEnd"/>
      <w:r>
        <w:rPr>
          <w:b/>
          <w:sz w:val="28"/>
          <w:szCs w:val="28"/>
        </w:rPr>
        <w:t xml:space="preserve"> компании:</w:t>
      </w:r>
    </w:p>
    <w:p w:rsidR="00F12BDE" w:rsidRDefault="00F12BDE" w:rsidP="00F12BDE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ОАО «</w:t>
      </w:r>
      <w:proofErr w:type="spellStart"/>
      <w:r>
        <w:rPr>
          <w:sz w:val="28"/>
          <w:szCs w:val="28"/>
        </w:rPr>
        <w:t>Курскэнергосбыт</w:t>
      </w:r>
      <w:proofErr w:type="spellEnd"/>
      <w:r>
        <w:rPr>
          <w:sz w:val="28"/>
          <w:szCs w:val="28"/>
        </w:rPr>
        <w:t>»;</w:t>
      </w:r>
    </w:p>
    <w:p w:rsidR="00F12BDE" w:rsidRDefault="00F12BDE" w:rsidP="00F12BDE">
      <w:pPr>
        <w:tabs>
          <w:tab w:val="num" w:pos="567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Крупные потребители электроэнергии</w:t>
      </w:r>
      <w:r w:rsidR="009A05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не имеется:</w:t>
      </w:r>
    </w:p>
    <w:p w:rsidR="00F12BDE" w:rsidRDefault="00F12BDE" w:rsidP="00F12BDE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 Износ электрических сетей сельсовета составляет 70%.   </w:t>
      </w:r>
    </w:p>
    <w:p w:rsidR="00F12BDE" w:rsidRDefault="00F12BDE" w:rsidP="00F12BDE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Построение энергосистемы позволяет выполнять оперативные переключения и перераспределять нагрузку при авариях.</w:t>
      </w:r>
    </w:p>
    <w:p w:rsidR="00F12BDE" w:rsidRDefault="00F12BDE" w:rsidP="00F12BDE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и развития аварий на энергетических сетях являются обрывы линий электропередач и аварии на трансформаторных подстанциях под воздействием неблагоприятных метеорологических явлений (сильный ветер, обильное выпадение осадков, заморозки), вследствие перегрузок и износа основного оборудования.</w:t>
      </w:r>
    </w:p>
    <w:p w:rsidR="00F12BDE" w:rsidRDefault="00F12BDE" w:rsidP="00F12BDE">
      <w:pPr>
        <w:keepNext/>
        <w:keepLines/>
        <w:ind w:firstLine="567"/>
        <w:jc w:val="both"/>
        <w:rPr>
          <w:sz w:val="28"/>
        </w:rPr>
      </w:pPr>
      <w:r>
        <w:rPr>
          <w:b/>
          <w:sz w:val="28"/>
          <w:szCs w:val="28"/>
        </w:rPr>
        <w:t>Вывод: на объектах энергоснабжения Советского сельсовета  Советского района  возможны территориальные чрезвычайные ситуации, связанные с прекращением энергоснабжения до 100 человек на срок более 1 суток с местным уровнем реагирования.</w:t>
      </w:r>
      <w:r>
        <w:rPr>
          <w:sz w:val="28"/>
          <w:szCs w:val="28"/>
        </w:rPr>
        <w:tab/>
      </w:r>
    </w:p>
    <w:p w:rsidR="00F12BDE" w:rsidRDefault="00F12BDE" w:rsidP="00F12BD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Таблицы Приложения № 6)</w:t>
      </w:r>
    </w:p>
    <w:p w:rsidR="00F12BDE" w:rsidRDefault="00F12BDE" w:rsidP="00F12BDE">
      <w:pPr>
        <w:pStyle w:val="4"/>
        <w:widowControl w:val="0"/>
        <w:shd w:val="clear" w:color="auto" w:fill="FFFFFF"/>
        <w:tabs>
          <w:tab w:val="left" w:pos="1560"/>
        </w:tabs>
        <w:rPr>
          <w:spacing w:val="-1"/>
        </w:rPr>
      </w:pPr>
      <w:bookmarkStart w:id="30" w:name="_Toc361825945"/>
    </w:p>
    <w:p w:rsidR="00F12BDE" w:rsidRDefault="00F12BDE" w:rsidP="00F12BDE">
      <w:pPr>
        <w:pStyle w:val="4"/>
        <w:widowControl w:val="0"/>
        <w:shd w:val="clear" w:color="auto" w:fill="FFFFFF"/>
        <w:tabs>
          <w:tab w:val="left" w:pos="1560"/>
        </w:tabs>
      </w:pPr>
      <w:r>
        <w:rPr>
          <w:spacing w:val="-1"/>
        </w:rPr>
        <w:t>2.1.12. Риски возникновения г</w:t>
      </w:r>
      <w:r>
        <w:t>идродинамических аварий.</w:t>
      </w:r>
      <w:bookmarkEnd w:id="30"/>
    </w:p>
    <w:p w:rsidR="00F12BDE" w:rsidRDefault="007878E2" w:rsidP="007878E2">
      <w:pPr>
        <w:shd w:val="clear" w:color="auto" w:fill="FFFFFF"/>
        <w:tabs>
          <w:tab w:val="left" w:pos="851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2BD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12BDE">
        <w:rPr>
          <w:sz w:val="28"/>
          <w:szCs w:val="28"/>
        </w:rPr>
        <w:t xml:space="preserve">а территории Советского сельсовета Советского района </w:t>
      </w:r>
      <w:r w:rsidR="00F12BDE">
        <w:rPr>
          <w:color w:val="FF0000"/>
          <w:sz w:val="28"/>
          <w:szCs w:val="28"/>
        </w:rPr>
        <w:t xml:space="preserve"> </w:t>
      </w:r>
      <w:r w:rsidR="00F12BDE" w:rsidRPr="007878E2">
        <w:rPr>
          <w:sz w:val="28"/>
          <w:szCs w:val="28"/>
        </w:rPr>
        <w:t>ГТС не</w:t>
      </w:r>
      <w:r w:rsidR="003B74FB">
        <w:rPr>
          <w:sz w:val="28"/>
          <w:szCs w:val="28"/>
        </w:rPr>
        <w:t xml:space="preserve"> имеется</w:t>
      </w:r>
      <w:r w:rsidR="00F12BDE" w:rsidRPr="007878E2">
        <w:rPr>
          <w:sz w:val="28"/>
          <w:szCs w:val="28"/>
        </w:rPr>
        <w:t>.</w:t>
      </w:r>
    </w:p>
    <w:p w:rsidR="00F12BDE" w:rsidRDefault="00F12BDE" w:rsidP="00F12BDE">
      <w:pPr>
        <w:pStyle w:val="a9"/>
        <w:keepNext/>
        <w:keepLines/>
        <w:ind w:right="-2" w:firstLine="709"/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>Вывод:  данный риск для сельсовета не характерен.</w:t>
      </w:r>
    </w:p>
    <w:p w:rsidR="00F12BDE" w:rsidRDefault="00F12BDE" w:rsidP="00F12BDE">
      <w:pPr>
        <w:shd w:val="clear" w:color="auto" w:fill="FFFFFF"/>
        <w:tabs>
          <w:tab w:val="left" w:pos="851"/>
        </w:tabs>
        <w:rPr>
          <w:noProof/>
          <w:sz w:val="28"/>
          <w:szCs w:val="28"/>
        </w:rPr>
      </w:pPr>
    </w:p>
    <w:p w:rsidR="00F12BDE" w:rsidRDefault="00F12BDE" w:rsidP="00F12BDE">
      <w:pPr>
        <w:pStyle w:val="4"/>
        <w:keepLines/>
        <w:shd w:val="clear" w:color="auto" w:fill="FFFFFF"/>
        <w:tabs>
          <w:tab w:val="left" w:pos="1560"/>
        </w:tabs>
        <w:ind w:left="360" w:firstLine="0"/>
        <w:rPr>
          <w:spacing w:val="-1"/>
        </w:rPr>
      </w:pPr>
      <w:bookmarkStart w:id="31" w:name="_Toc361825946"/>
    </w:p>
    <w:p w:rsidR="00F12BDE" w:rsidRDefault="00F12BDE" w:rsidP="00F12BDE">
      <w:pPr>
        <w:pStyle w:val="4"/>
        <w:keepLines/>
        <w:shd w:val="clear" w:color="auto" w:fill="FFFFFF"/>
        <w:tabs>
          <w:tab w:val="left" w:pos="1560"/>
        </w:tabs>
        <w:ind w:left="360" w:firstLine="0"/>
      </w:pPr>
      <w:r>
        <w:rPr>
          <w:spacing w:val="-1"/>
        </w:rPr>
        <w:t>2.1.13. Риски возникновения ЧС н</w:t>
      </w:r>
      <w:r>
        <w:t xml:space="preserve">а </w:t>
      </w:r>
      <w:proofErr w:type="spellStart"/>
      <w:r>
        <w:t>газо</w:t>
      </w:r>
      <w:proofErr w:type="spellEnd"/>
      <w:r>
        <w:t xml:space="preserve">-, </w:t>
      </w:r>
      <w:proofErr w:type="spellStart"/>
      <w:r>
        <w:t>нефте</w:t>
      </w:r>
      <w:proofErr w:type="spellEnd"/>
      <w:r>
        <w:t>-, продуктопроводах.</w:t>
      </w:r>
      <w:bookmarkEnd w:id="31"/>
    </w:p>
    <w:p w:rsidR="00F12BDE" w:rsidRDefault="00F12BDE" w:rsidP="00F12BDE">
      <w:pPr>
        <w:pStyle w:val="a9"/>
        <w:keepNext/>
        <w:keepLines/>
        <w:ind w:right="-2" w:firstLine="709"/>
        <w:jc w:val="both"/>
        <w:rPr>
          <w:b/>
          <w:spacing w:val="-3"/>
          <w:sz w:val="28"/>
        </w:rPr>
      </w:pPr>
    </w:p>
    <w:p w:rsidR="00F12BDE" w:rsidRDefault="00F12BDE" w:rsidP="00F12BDE">
      <w:pPr>
        <w:pStyle w:val="38"/>
        <w:keepNext/>
        <w:keepLines/>
        <w:tabs>
          <w:tab w:val="left" w:pos="708"/>
        </w:tabs>
        <w:ind w:right="-2" w:firstLine="709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 На территории сельсовета отсутствуют магистральные трубопроводы горючих газов и жидкостей.</w:t>
      </w:r>
    </w:p>
    <w:p w:rsidR="00F12BDE" w:rsidRDefault="00F12BDE" w:rsidP="00F12BDE">
      <w:pPr>
        <w:pStyle w:val="a9"/>
        <w:keepNext/>
        <w:keepLines/>
        <w:ind w:right="-2" w:firstLine="709"/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 xml:space="preserve"> Вывод:  данный риск для сельсовета не характерен.</w:t>
      </w:r>
    </w:p>
    <w:p w:rsidR="00F12BDE" w:rsidRDefault="00F12BDE" w:rsidP="00F12BDE">
      <w:pPr>
        <w:tabs>
          <w:tab w:val="left" w:pos="1560"/>
        </w:tabs>
        <w:rPr>
          <w:sz w:val="28"/>
          <w:szCs w:val="28"/>
        </w:rPr>
      </w:pPr>
    </w:p>
    <w:p w:rsidR="00F12BDE" w:rsidRDefault="00F12BDE" w:rsidP="00F12BDE">
      <w:pPr>
        <w:widowControl w:val="0"/>
        <w:shd w:val="clear" w:color="auto" w:fill="FFFFFF"/>
        <w:ind w:firstLine="72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Риски возникновения ЧС природного характера:</w:t>
      </w:r>
    </w:p>
    <w:p w:rsidR="00F12BDE" w:rsidRDefault="00F12BDE" w:rsidP="00F12BDE">
      <w:pPr>
        <w:pStyle w:val="4"/>
        <w:widowControl w:val="0"/>
        <w:shd w:val="clear" w:color="auto" w:fill="FFFFFF"/>
        <w:tabs>
          <w:tab w:val="left" w:pos="1560"/>
        </w:tabs>
        <w:ind w:left="360" w:firstLine="0"/>
        <w:rPr>
          <w:spacing w:val="-1"/>
        </w:rPr>
      </w:pPr>
      <w:bookmarkStart w:id="32" w:name="_Toc361825948"/>
    </w:p>
    <w:p w:rsidR="00F12BDE" w:rsidRDefault="00F12BDE" w:rsidP="00F12BDE">
      <w:pPr>
        <w:pStyle w:val="4"/>
        <w:widowControl w:val="0"/>
        <w:shd w:val="clear" w:color="auto" w:fill="FFFFFF"/>
        <w:tabs>
          <w:tab w:val="left" w:pos="1560"/>
        </w:tabs>
        <w:ind w:left="360" w:firstLine="0"/>
      </w:pPr>
      <w:r>
        <w:rPr>
          <w:spacing w:val="-1"/>
        </w:rPr>
        <w:t xml:space="preserve">2.1.14. Риски возникновения природных пожаров (лесных, торфяных, </w:t>
      </w:r>
      <w:r>
        <w:t>ландшафтных).</w:t>
      </w:r>
      <w:bookmarkEnd w:id="32"/>
    </w:p>
    <w:p w:rsidR="00F12BDE" w:rsidRDefault="00F12BDE" w:rsidP="00F12BDE">
      <w:pPr>
        <w:widowControl w:val="0"/>
        <w:autoSpaceDE w:val="0"/>
        <w:autoSpaceDN w:val="0"/>
        <w:adjustRightInd w:val="0"/>
        <w:ind w:firstLine="709"/>
        <w:jc w:val="both"/>
      </w:pPr>
    </w:p>
    <w:p w:rsidR="00F12BDE" w:rsidRDefault="00F12BDE" w:rsidP="00F12B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характеру растительности Советский сельсовет  относится к лесостепной зоне. Лесной массив Советского </w:t>
      </w:r>
      <w:r w:rsidR="003B74FB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относится к  Советскому лесничеству и состоит из Советского участкового </w:t>
      </w:r>
      <w:r w:rsidRPr="007878E2">
        <w:rPr>
          <w:sz w:val="28"/>
          <w:szCs w:val="28"/>
        </w:rPr>
        <w:t xml:space="preserve">лесничества </w:t>
      </w:r>
      <w:r w:rsidR="007878E2" w:rsidRPr="007878E2">
        <w:rPr>
          <w:sz w:val="28"/>
          <w:szCs w:val="28"/>
        </w:rPr>
        <w:t>–</w:t>
      </w:r>
      <w:r w:rsidRPr="007878E2">
        <w:rPr>
          <w:sz w:val="28"/>
          <w:szCs w:val="28"/>
        </w:rPr>
        <w:t xml:space="preserve"> </w:t>
      </w:r>
      <w:r w:rsidR="007878E2" w:rsidRPr="007878E2">
        <w:rPr>
          <w:sz w:val="28"/>
          <w:szCs w:val="28"/>
        </w:rPr>
        <w:t xml:space="preserve">72 </w:t>
      </w:r>
      <w:r w:rsidRPr="007878E2">
        <w:rPr>
          <w:sz w:val="28"/>
          <w:szCs w:val="28"/>
        </w:rPr>
        <w:t>га</w:t>
      </w:r>
      <w:r w:rsidR="007878E2" w:rsidRPr="007878E2">
        <w:rPr>
          <w:sz w:val="28"/>
          <w:szCs w:val="28"/>
        </w:rPr>
        <w:t>.</w:t>
      </w:r>
      <w:r w:rsidR="007878E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Леса относятся к защитным лесам. Породный состав представляет собой по твердолиственному хозяйству 69%, по мягколиственному-13%, по хвойному-18%.</w:t>
      </w:r>
    </w:p>
    <w:p w:rsidR="00F12BDE" w:rsidRDefault="00F12BDE" w:rsidP="00F12B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пожарной опасности -3. </w:t>
      </w:r>
    </w:p>
    <w:p w:rsidR="00F12BDE" w:rsidRPr="000C64B5" w:rsidRDefault="00F12BDE" w:rsidP="00F12B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обширными территории лесных массивов является </w:t>
      </w:r>
      <w:r w:rsidR="000C64B5">
        <w:rPr>
          <w:sz w:val="28"/>
          <w:szCs w:val="28"/>
        </w:rPr>
        <w:t xml:space="preserve"> Татьянин </w:t>
      </w:r>
      <w:r w:rsidRPr="000C64B5">
        <w:rPr>
          <w:sz w:val="28"/>
          <w:szCs w:val="28"/>
        </w:rPr>
        <w:t>лес.</w:t>
      </w:r>
    </w:p>
    <w:p w:rsidR="00F12BDE" w:rsidRDefault="00F12BDE" w:rsidP="00F12B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Арендаторов лесных массивов расположенных на территории района -</w:t>
      </w:r>
      <w:r w:rsidR="003B74FB">
        <w:rPr>
          <w:sz w:val="28"/>
          <w:szCs w:val="28"/>
        </w:rPr>
        <w:t xml:space="preserve"> </w:t>
      </w:r>
      <w:r>
        <w:rPr>
          <w:sz w:val="28"/>
          <w:szCs w:val="28"/>
        </w:rPr>
        <w:t>нет.</w:t>
      </w:r>
    </w:p>
    <w:p w:rsidR="00F12BDE" w:rsidRDefault="00F12BDE" w:rsidP="00F12B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</w:t>
      </w:r>
      <w:r w:rsidR="000C64B5">
        <w:rPr>
          <w:sz w:val="28"/>
          <w:szCs w:val="28"/>
        </w:rPr>
        <w:t>тически все населенные пункты (</w:t>
      </w:r>
      <w:r>
        <w:rPr>
          <w:sz w:val="28"/>
          <w:szCs w:val="28"/>
        </w:rPr>
        <w:t xml:space="preserve">жилые дома),  ПОО, объекты экономики расположены на безопасном расстоянии от лесных массивов и не попадают в зону высокой пожарной опасности. </w:t>
      </w:r>
    </w:p>
    <w:p w:rsidR="00F12BDE" w:rsidRPr="000C64B5" w:rsidRDefault="00F12BDE" w:rsidP="00F12B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4B5">
        <w:rPr>
          <w:sz w:val="28"/>
          <w:szCs w:val="28"/>
        </w:rPr>
        <w:t xml:space="preserve">   Количество пожарных водоемов -</w:t>
      </w:r>
      <w:r w:rsidR="000C64B5" w:rsidRPr="000C64B5">
        <w:rPr>
          <w:sz w:val="28"/>
          <w:szCs w:val="28"/>
        </w:rPr>
        <w:t>13</w:t>
      </w:r>
      <w:r w:rsidRPr="000C64B5">
        <w:rPr>
          <w:sz w:val="28"/>
          <w:szCs w:val="28"/>
        </w:rPr>
        <w:t>ед., ежегодно проверяются и обновляются</w:t>
      </w:r>
      <w:r w:rsidR="000C64B5">
        <w:rPr>
          <w:sz w:val="28"/>
          <w:szCs w:val="28"/>
        </w:rPr>
        <w:t>.</w:t>
      </w:r>
      <w:r w:rsidRPr="000C64B5">
        <w:rPr>
          <w:sz w:val="28"/>
          <w:szCs w:val="28"/>
        </w:rPr>
        <w:t xml:space="preserve"> </w:t>
      </w:r>
    </w:p>
    <w:p w:rsidR="00F12BDE" w:rsidRDefault="00F12BDE" w:rsidP="000C64B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Вывод: исходя из анализа условий и причин возникновения лесных пожаров, наиболее пожароопасная обстановка может сложиться в начале </w:t>
      </w:r>
      <w:proofErr w:type="spellStart"/>
      <w:proofErr w:type="gramStart"/>
      <w:r>
        <w:rPr>
          <w:b/>
          <w:sz w:val="28"/>
          <w:szCs w:val="28"/>
        </w:rPr>
        <w:t>весеннее-летнего</w:t>
      </w:r>
      <w:proofErr w:type="spellEnd"/>
      <w:proofErr w:type="gramEnd"/>
      <w:r>
        <w:rPr>
          <w:b/>
          <w:sz w:val="28"/>
          <w:szCs w:val="28"/>
        </w:rPr>
        <w:t xml:space="preserve"> периода, и в середине осеннего периода, в лесных массивах расположенных непосредственной близи от сельхозугодий. </w:t>
      </w:r>
    </w:p>
    <w:p w:rsidR="009A05E6" w:rsidRDefault="009A05E6" w:rsidP="000C64B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5E6" w:rsidRDefault="009A05E6" w:rsidP="000C64B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5E6" w:rsidRDefault="009A05E6" w:rsidP="000C64B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5E6" w:rsidRDefault="009A05E6" w:rsidP="000C64B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5E6" w:rsidRDefault="009A05E6" w:rsidP="000C64B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5E6" w:rsidRDefault="009A05E6" w:rsidP="000C64B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A05E6" w:rsidRPr="000C64B5" w:rsidRDefault="009A05E6" w:rsidP="000C64B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B74FB" w:rsidRDefault="003B74FB" w:rsidP="00F12BDE">
      <w:pPr>
        <w:shd w:val="clear" w:color="auto" w:fill="FFFFFF"/>
        <w:jc w:val="right"/>
        <w:rPr>
          <w:szCs w:val="24"/>
        </w:rPr>
      </w:pPr>
    </w:p>
    <w:p w:rsidR="00F12BDE" w:rsidRDefault="00F12BDE" w:rsidP="00F12BDE">
      <w:pPr>
        <w:shd w:val="clear" w:color="auto" w:fill="FFFFFF"/>
        <w:jc w:val="right"/>
        <w:rPr>
          <w:szCs w:val="24"/>
        </w:rPr>
      </w:pPr>
      <w:r>
        <w:rPr>
          <w:szCs w:val="24"/>
        </w:rPr>
        <w:lastRenderedPageBreak/>
        <w:t>Таблица № 2.1.14.1.</w:t>
      </w:r>
    </w:p>
    <w:p w:rsidR="00F12BDE" w:rsidRDefault="00F12BDE" w:rsidP="00F12BDE">
      <w:pPr>
        <w:shd w:val="clear" w:color="auto" w:fill="FFFFFF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СВЕДЕНИЯ </w:t>
      </w:r>
    </w:p>
    <w:p w:rsidR="00F12BDE" w:rsidRDefault="00F12BDE" w:rsidP="00F12BDE">
      <w:pPr>
        <w:shd w:val="clear" w:color="auto" w:fill="FFFFFF"/>
        <w:jc w:val="center"/>
        <w:rPr>
          <w:b/>
          <w:i/>
          <w:sz w:val="22"/>
        </w:rPr>
      </w:pPr>
      <w:r>
        <w:rPr>
          <w:b/>
          <w:i/>
          <w:szCs w:val="28"/>
        </w:rPr>
        <w:t>О ЧИСЛЕННОСТИ НАСЕЛЕНИЯ, КОЛИЧЕСТВЕ НАСЕЛЕННЫХ ПУНКТОВ, ГРАНИЧАЩИХ С ЛЕСНЫМИ УЧАСТКАМИ И КОЛИЧЕСТВЕ ОБЪЕКТОВ, РАСПОЛОЖЕННЫХ В ЛЕСНЫХ МАССИВАХ</w:t>
      </w:r>
    </w:p>
    <w:tbl>
      <w:tblPr>
        <w:tblW w:w="153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3340"/>
        <w:gridCol w:w="2033"/>
        <w:gridCol w:w="2048"/>
        <w:gridCol w:w="2203"/>
        <w:gridCol w:w="1296"/>
        <w:gridCol w:w="1296"/>
        <w:gridCol w:w="1296"/>
        <w:gridCol w:w="1296"/>
      </w:tblGrid>
      <w:tr w:rsidR="00F12BDE" w:rsidTr="00F12BDE">
        <w:trPr>
          <w:trHeight w:val="20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Наименование муниципального района (городского округа) субъекта Российской Федерации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Численность постоянно проживающего населения </w:t>
            </w:r>
          </w:p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(тыс. чел.)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Средняя численность населения проживающего в летний период (тыс. чел.)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Количество населенных пунктов, граничащих с лесными участками, ед.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Количество объектов, расположенных в лесном массиве и на прилегающей территории</w:t>
            </w:r>
          </w:p>
        </w:tc>
      </w:tr>
      <w:tr w:rsidR="00F12BDE" w:rsidTr="00F12BDE">
        <w:trPr>
          <w:trHeight w:val="20"/>
          <w:jc w:val="center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объектов экономики, ед.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потенциально-опасных объектов, ед.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социально-значимых объектов, ед.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0"/>
              </w:rPr>
            </w:pPr>
            <w:r>
              <w:rPr>
                <w:sz w:val="20"/>
              </w:rPr>
              <w:t>Участков трубопроводов, ед.</w:t>
            </w:r>
          </w:p>
        </w:tc>
      </w:tr>
      <w:tr w:rsidR="00F12BDE" w:rsidTr="00F12BDE">
        <w:trPr>
          <w:trHeight w:val="2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Советский сельсовет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0,001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Pr="003B74FB" w:rsidRDefault="00EC4704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BDE" w:rsidRDefault="00F12B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F12BDE" w:rsidRDefault="00F12BDE" w:rsidP="00F12BDE">
      <w:pPr>
        <w:shd w:val="clear" w:color="auto" w:fill="FFFFFF"/>
        <w:jc w:val="right"/>
        <w:rPr>
          <w:sz w:val="28"/>
          <w:szCs w:val="28"/>
        </w:rPr>
      </w:pPr>
    </w:p>
    <w:p w:rsidR="00F12BDE" w:rsidRDefault="00F12BDE" w:rsidP="00F12BDE">
      <w:pPr>
        <w:shd w:val="clear" w:color="auto" w:fill="FFFFFF"/>
        <w:jc w:val="right"/>
        <w:rPr>
          <w:sz w:val="28"/>
          <w:szCs w:val="28"/>
        </w:rPr>
      </w:pPr>
    </w:p>
    <w:p w:rsidR="00F12BDE" w:rsidRDefault="00F12BDE" w:rsidP="00F12BDE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района торфяные месторождения отсутствуют.</w:t>
      </w:r>
    </w:p>
    <w:p w:rsidR="00F12BDE" w:rsidRDefault="00F12BDE" w:rsidP="00F12BDE">
      <w:pPr>
        <w:keepNext/>
        <w:ind w:firstLine="709"/>
        <w:jc w:val="right"/>
        <w:rPr>
          <w:sz w:val="28"/>
        </w:rPr>
      </w:pPr>
    </w:p>
    <w:p w:rsidR="00F12BDE" w:rsidRPr="003B74FB" w:rsidRDefault="00F12BDE" w:rsidP="00F12BDE">
      <w:pPr>
        <w:keepNext/>
        <w:ind w:firstLine="709"/>
        <w:jc w:val="right"/>
        <w:rPr>
          <w:szCs w:val="24"/>
        </w:rPr>
      </w:pPr>
      <w:r w:rsidRPr="003B74FB">
        <w:rPr>
          <w:szCs w:val="24"/>
        </w:rPr>
        <w:t>Таблица № 2.1.14.2.</w:t>
      </w:r>
    </w:p>
    <w:p w:rsidR="00F12BDE" w:rsidRDefault="00F12BDE" w:rsidP="00F12BDE">
      <w:pPr>
        <w:keepNext/>
        <w:ind w:firstLine="709"/>
        <w:jc w:val="both"/>
        <w:rPr>
          <w:sz w:val="28"/>
        </w:rPr>
      </w:pPr>
    </w:p>
    <w:p w:rsidR="00F12BDE" w:rsidRDefault="00F12BDE" w:rsidP="00F12BDE">
      <w:pPr>
        <w:keepNext/>
        <w:ind w:firstLine="709"/>
        <w:jc w:val="both"/>
        <w:rPr>
          <w:sz w:val="28"/>
        </w:rPr>
      </w:pPr>
      <w:r>
        <w:rPr>
          <w:b/>
          <w:i/>
          <w:szCs w:val="24"/>
        </w:rPr>
        <w:t xml:space="preserve">СОСТАВ СИЛ И СРЕДСТВ ЛЕСОПОЖАРНЫХ ФОРМИРОВАНИЙ КОМИТЕТА ЛЕСНОГО ХОЗЯЙСТВА 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5"/>
        <w:gridCol w:w="2851"/>
        <w:gridCol w:w="568"/>
        <w:gridCol w:w="568"/>
        <w:gridCol w:w="567"/>
        <w:gridCol w:w="567"/>
        <w:gridCol w:w="694"/>
        <w:gridCol w:w="567"/>
        <w:gridCol w:w="567"/>
        <w:gridCol w:w="709"/>
        <w:gridCol w:w="567"/>
        <w:gridCol w:w="567"/>
        <w:gridCol w:w="709"/>
        <w:gridCol w:w="850"/>
        <w:gridCol w:w="723"/>
        <w:gridCol w:w="851"/>
        <w:gridCol w:w="837"/>
        <w:gridCol w:w="14"/>
        <w:gridCol w:w="837"/>
        <w:gridCol w:w="722"/>
      </w:tblGrid>
      <w:tr w:rsidR="00F12BDE" w:rsidTr="00F12BDE">
        <w:trPr>
          <w:cantSplit/>
          <w:tblHeader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ind w:left="-142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</w:p>
          <w:p w:rsidR="00F12BDE" w:rsidRDefault="00F12BDE">
            <w:pPr>
              <w:keepNext/>
              <w:ind w:left="-142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 лесничества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Работников 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Техника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Ранцевых опрыскивателей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Шанцевый инструмент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Средства связи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Наблюдательных вышек</w:t>
            </w:r>
          </w:p>
        </w:tc>
      </w:tr>
      <w:tr w:rsidR="00F12BDE" w:rsidTr="00F12BDE">
        <w:trPr>
          <w:cantSplit/>
          <w:tblHeader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sz w:val="18"/>
                <w:szCs w:val="18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штату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наличии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Положено иметь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наличии</w:t>
            </w:r>
          </w:p>
        </w:tc>
      </w:tr>
      <w:tr w:rsidR="00F12BDE" w:rsidTr="00F12BDE">
        <w:trPr>
          <w:cantSplit/>
          <w:tblHeader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sz w:val="18"/>
                <w:szCs w:val="18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лесничих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пожарных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категории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тракторы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F12BDE" w:rsidRDefault="00F12BDE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другая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sz w:val="18"/>
                <w:szCs w:val="18"/>
              </w:rPr>
            </w:pPr>
          </w:p>
        </w:tc>
      </w:tr>
      <w:tr w:rsidR="00F12BDE" w:rsidTr="00F12BDE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Советский лесхоз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keepNext/>
              <w:jc w:val="center"/>
              <w:rPr>
                <w:sz w:val="28"/>
                <w:szCs w:val="28"/>
              </w:rPr>
            </w:pPr>
          </w:p>
        </w:tc>
      </w:tr>
    </w:tbl>
    <w:p w:rsidR="00F12BDE" w:rsidRDefault="00F12BDE" w:rsidP="00F12BDE">
      <w:pPr>
        <w:keepNext/>
        <w:ind w:firstLine="709"/>
        <w:jc w:val="both"/>
        <w:rPr>
          <w:b/>
          <w:sz w:val="28"/>
          <w:szCs w:val="28"/>
        </w:rPr>
      </w:pPr>
    </w:p>
    <w:p w:rsidR="00F12BDE" w:rsidRDefault="00F12BDE" w:rsidP="00F12BDE">
      <w:pPr>
        <w:ind w:firstLine="709"/>
        <w:rPr>
          <w:b/>
          <w:sz w:val="28"/>
          <w:szCs w:val="28"/>
        </w:rPr>
      </w:pPr>
      <w:bookmarkStart w:id="33" w:name="_Toc361825949"/>
      <w:r>
        <w:rPr>
          <w:b/>
          <w:sz w:val="28"/>
          <w:szCs w:val="28"/>
        </w:rPr>
        <w:t>Вывод: на территории Советского сельсовета Советского района  возможны местные чрезвычайные ситуации, связанные с лесными пожарами не выше местного уровня реагирования.</w:t>
      </w:r>
    </w:p>
    <w:p w:rsidR="00F12BDE" w:rsidRDefault="00F12BDE" w:rsidP="00F12BDE"/>
    <w:p w:rsidR="00F12BDE" w:rsidRDefault="00F12BDE" w:rsidP="00F12BDE">
      <w:pPr>
        <w:pStyle w:val="4"/>
        <w:widowControl w:val="0"/>
        <w:shd w:val="clear" w:color="auto" w:fill="FFFFFF"/>
        <w:tabs>
          <w:tab w:val="left" w:pos="1560"/>
        </w:tabs>
        <w:ind w:left="360" w:firstLine="0"/>
      </w:pPr>
      <w:r>
        <w:t>2.1.15. Риски возникновения землетрясений.</w:t>
      </w:r>
      <w:bookmarkEnd w:id="33"/>
    </w:p>
    <w:p w:rsidR="00F12BDE" w:rsidRDefault="00F12BDE" w:rsidP="00F12BDE">
      <w:pPr>
        <w:widowControl w:val="0"/>
        <w:shd w:val="clear" w:color="auto" w:fill="FFFFFF"/>
        <w:tabs>
          <w:tab w:val="left" w:pos="1554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</w:p>
    <w:p w:rsidR="00F12BDE" w:rsidRDefault="00F12BDE" w:rsidP="00F12BDE">
      <w:pPr>
        <w:widowControl w:val="0"/>
        <w:shd w:val="clear" w:color="auto" w:fill="FFFFFF"/>
        <w:tabs>
          <w:tab w:val="left" w:pos="1554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6"/>
          <w:sz w:val="28"/>
          <w:szCs w:val="28"/>
        </w:rPr>
        <w:t xml:space="preserve">Данный риск в Советском сельсовете Советского района Курской области </w:t>
      </w:r>
      <w:r>
        <w:rPr>
          <w:spacing w:val="-1"/>
          <w:sz w:val="28"/>
          <w:szCs w:val="28"/>
        </w:rPr>
        <w:t xml:space="preserve">не характерен, в виду отсутствия на территории </w:t>
      </w:r>
      <w:r>
        <w:rPr>
          <w:spacing w:val="-6"/>
          <w:sz w:val="28"/>
          <w:szCs w:val="28"/>
        </w:rPr>
        <w:t>района</w:t>
      </w:r>
      <w:r>
        <w:rPr>
          <w:spacing w:val="-1"/>
          <w:sz w:val="28"/>
          <w:szCs w:val="28"/>
        </w:rPr>
        <w:t xml:space="preserve"> предпосылок </w:t>
      </w:r>
      <w:r>
        <w:rPr>
          <w:sz w:val="28"/>
          <w:szCs w:val="28"/>
        </w:rPr>
        <w:t>землетрясений</w:t>
      </w:r>
      <w:r>
        <w:rPr>
          <w:spacing w:val="-1"/>
          <w:sz w:val="28"/>
          <w:szCs w:val="28"/>
        </w:rPr>
        <w:t xml:space="preserve">. </w:t>
      </w:r>
    </w:p>
    <w:p w:rsidR="00F12BDE" w:rsidRDefault="00F12BDE" w:rsidP="00F12BDE">
      <w:pPr>
        <w:pStyle w:val="4"/>
        <w:widowControl w:val="0"/>
        <w:shd w:val="clear" w:color="auto" w:fill="FFFFFF"/>
        <w:tabs>
          <w:tab w:val="left" w:pos="1560"/>
        </w:tabs>
        <w:ind w:left="360" w:firstLine="0"/>
      </w:pPr>
      <w:bookmarkStart w:id="34" w:name="_Toc361825950"/>
    </w:p>
    <w:p w:rsidR="00F12BDE" w:rsidRDefault="00F12BDE" w:rsidP="00F12BDE">
      <w:pPr>
        <w:pStyle w:val="4"/>
        <w:widowControl w:val="0"/>
        <w:shd w:val="clear" w:color="auto" w:fill="FFFFFF"/>
        <w:tabs>
          <w:tab w:val="left" w:pos="1560"/>
        </w:tabs>
        <w:ind w:left="360" w:firstLine="0"/>
      </w:pPr>
      <w:r>
        <w:t>2.1.16. Риски возникновения метеорологических опасных явлений (оползней, селей, лавин).</w:t>
      </w:r>
      <w:bookmarkEnd w:id="34"/>
    </w:p>
    <w:p w:rsidR="00F12BDE" w:rsidRDefault="00F12BDE" w:rsidP="00F12BDE">
      <w:pPr>
        <w:widowControl w:val="0"/>
        <w:shd w:val="clear" w:color="auto" w:fill="FFFFFF"/>
        <w:tabs>
          <w:tab w:val="left" w:pos="1554"/>
        </w:tabs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</w:p>
    <w:p w:rsidR="00F12BDE" w:rsidRDefault="00F12BDE" w:rsidP="00F12BDE">
      <w:pPr>
        <w:widowControl w:val="0"/>
        <w:shd w:val="clear" w:color="auto" w:fill="FFFFFF"/>
        <w:tabs>
          <w:tab w:val="left" w:pos="1554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6"/>
          <w:sz w:val="28"/>
          <w:szCs w:val="28"/>
        </w:rPr>
        <w:t xml:space="preserve">Данный риск в Администрации Советского сельсовета Советского района Курской области </w:t>
      </w:r>
      <w:r>
        <w:rPr>
          <w:spacing w:val="-1"/>
          <w:sz w:val="28"/>
          <w:szCs w:val="28"/>
        </w:rPr>
        <w:t xml:space="preserve">не характерен, в виду отсутствия на территории </w:t>
      </w:r>
      <w:r w:rsidR="000C64B5">
        <w:rPr>
          <w:spacing w:val="-1"/>
          <w:sz w:val="28"/>
          <w:szCs w:val="28"/>
        </w:rPr>
        <w:t>сельсовета</w:t>
      </w:r>
      <w:r>
        <w:rPr>
          <w:spacing w:val="-1"/>
          <w:sz w:val="28"/>
          <w:szCs w:val="28"/>
        </w:rPr>
        <w:t xml:space="preserve">  предпосылок </w:t>
      </w:r>
      <w:r>
        <w:rPr>
          <w:sz w:val="28"/>
          <w:szCs w:val="28"/>
        </w:rPr>
        <w:t>метеорологических опасных явлений (оползней, селей, лавин)</w:t>
      </w:r>
      <w:r>
        <w:rPr>
          <w:spacing w:val="-1"/>
          <w:sz w:val="28"/>
          <w:szCs w:val="28"/>
        </w:rPr>
        <w:t xml:space="preserve">. </w:t>
      </w:r>
      <w:bookmarkStart w:id="35" w:name="_Toc361825951"/>
    </w:p>
    <w:p w:rsidR="00F12BDE" w:rsidRDefault="00F12BDE" w:rsidP="00F12BDE">
      <w:pPr>
        <w:widowControl w:val="0"/>
        <w:shd w:val="clear" w:color="auto" w:fill="FFFFFF"/>
        <w:tabs>
          <w:tab w:val="left" w:pos="1554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2.1.17. Риски возникновения подтоплений (затопления).</w:t>
      </w:r>
      <w:bookmarkEnd w:id="35"/>
    </w:p>
    <w:p w:rsidR="00F12BDE" w:rsidRDefault="00F12BDE" w:rsidP="00F12BDE">
      <w:pPr>
        <w:pStyle w:val="aff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</w:p>
    <w:p w:rsidR="00F12BDE" w:rsidRPr="00EC4704" w:rsidRDefault="00F12BDE" w:rsidP="00F12BDE">
      <w:pPr>
        <w:pStyle w:val="aff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 xml:space="preserve">На территории Советского сельсовета Советского района </w:t>
      </w:r>
      <w:r>
        <w:rPr>
          <w:rFonts w:ascii="Times New Roman" w:hAnsi="Times New Roman" w:cs="Times New Roman"/>
          <w:sz w:val="28"/>
          <w:szCs w:val="28"/>
        </w:rPr>
        <w:t>неблагополучных территорий, которые могут подвергнуться катастрофическим подтоплениям</w:t>
      </w:r>
      <w:r w:rsidR="00EC4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затоплениям) – нет. П</w:t>
      </w:r>
      <w:r>
        <w:rPr>
          <w:rFonts w:ascii="Times New Roman" w:hAnsi="Times New Roman" w:cs="Times New Roman"/>
          <w:noProof/>
          <w:sz w:val="28"/>
          <w:szCs w:val="28"/>
        </w:rPr>
        <w:t>ри максимальном подъеме уровня воды при весеннем половодье возможен риск подтопления огородно-садоводческих участков,  жилые дома в зону поддтопления не поподают.</w:t>
      </w:r>
      <w:r w:rsidR="00EC470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12BDE" w:rsidRDefault="00F12BDE" w:rsidP="00F12BD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Вывод: на территории </w:t>
      </w:r>
      <w:r w:rsidR="00EC4704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возможны местные чрезвычайные ситуации, связанные с весенним половодьем не выше местного уровня реагирования.</w:t>
      </w:r>
    </w:p>
    <w:p w:rsidR="00F12BDE" w:rsidRDefault="00F12BDE" w:rsidP="00F12BDE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F12BDE" w:rsidRPr="00EC4704" w:rsidRDefault="00F12BDE" w:rsidP="00F12BDE">
      <w:pPr>
        <w:shd w:val="clear" w:color="auto" w:fill="FFFFFF"/>
        <w:ind w:firstLine="709"/>
      </w:pPr>
      <w:r w:rsidRPr="00EC4704">
        <w:rPr>
          <w:b/>
          <w:bCs/>
          <w:sz w:val="28"/>
          <w:szCs w:val="28"/>
        </w:rPr>
        <w:t>Риски возникновения ЧС биолого-социального характера:</w:t>
      </w:r>
    </w:p>
    <w:p w:rsidR="00F12BDE" w:rsidRPr="00EC4704" w:rsidRDefault="00F12BDE" w:rsidP="00F12BDE">
      <w:pPr>
        <w:pStyle w:val="4"/>
        <w:widowControl w:val="0"/>
        <w:shd w:val="clear" w:color="auto" w:fill="FFFFFF"/>
        <w:tabs>
          <w:tab w:val="left" w:pos="1560"/>
        </w:tabs>
        <w:ind w:left="360" w:firstLine="0"/>
        <w:rPr>
          <w:spacing w:val="-8"/>
        </w:rPr>
      </w:pPr>
      <w:bookmarkStart w:id="36" w:name="_Toc361825952"/>
    </w:p>
    <w:p w:rsidR="00F12BDE" w:rsidRPr="00EC4704" w:rsidRDefault="00F12BDE" w:rsidP="00F12BDE">
      <w:pPr>
        <w:pStyle w:val="4"/>
        <w:widowControl w:val="0"/>
        <w:shd w:val="clear" w:color="auto" w:fill="FFFFFF"/>
        <w:tabs>
          <w:tab w:val="left" w:pos="1560"/>
        </w:tabs>
        <w:ind w:left="360" w:firstLine="0"/>
      </w:pPr>
      <w:r w:rsidRPr="00EC4704">
        <w:rPr>
          <w:spacing w:val="-8"/>
        </w:rPr>
        <w:t>2.1.18. Риски возникновения инфекционной заболеваемости людей</w:t>
      </w:r>
      <w:r w:rsidRPr="00EC4704">
        <w:t>.</w:t>
      </w:r>
      <w:bookmarkEnd w:id="36"/>
    </w:p>
    <w:p w:rsidR="00F12BDE" w:rsidRPr="00EC4704" w:rsidRDefault="00F12BDE" w:rsidP="00F12BD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0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C4704">
        <w:rPr>
          <w:rFonts w:ascii="Times New Roman" w:hAnsi="Times New Roman" w:cs="Times New Roman"/>
          <w:sz w:val="28"/>
          <w:szCs w:val="28"/>
        </w:rPr>
        <w:t>сельсовет</w:t>
      </w:r>
      <w:r w:rsidRPr="00EC4704">
        <w:rPr>
          <w:rFonts w:ascii="Times New Roman" w:hAnsi="Times New Roman" w:cs="Times New Roman"/>
          <w:sz w:val="28"/>
          <w:szCs w:val="28"/>
        </w:rPr>
        <w:t xml:space="preserve">а  </w:t>
      </w:r>
      <w:r w:rsidR="00EC4704">
        <w:rPr>
          <w:rFonts w:ascii="Times New Roman" w:hAnsi="Times New Roman" w:cs="Times New Roman"/>
          <w:sz w:val="28"/>
          <w:szCs w:val="28"/>
        </w:rPr>
        <w:t>с</w:t>
      </w:r>
      <w:r w:rsidRPr="00EC4704">
        <w:rPr>
          <w:rFonts w:ascii="Times New Roman" w:hAnsi="Times New Roman" w:cs="Times New Roman"/>
          <w:sz w:val="28"/>
          <w:szCs w:val="28"/>
        </w:rPr>
        <w:t>анитарно-эпидемиологическая ситуация по инфекционной заболева</w:t>
      </w:r>
      <w:r w:rsidR="00EC4704">
        <w:rPr>
          <w:rFonts w:ascii="Times New Roman" w:hAnsi="Times New Roman" w:cs="Times New Roman"/>
          <w:sz w:val="28"/>
          <w:szCs w:val="28"/>
        </w:rPr>
        <w:t xml:space="preserve">емости находятся в пределах  </w:t>
      </w:r>
      <w:r w:rsidRPr="00EC4704">
        <w:rPr>
          <w:rFonts w:ascii="Times New Roman" w:hAnsi="Times New Roman" w:cs="Times New Roman"/>
          <w:sz w:val="28"/>
          <w:szCs w:val="28"/>
        </w:rPr>
        <w:t>прогностических уровней и характеризуется,  как стабильная или маловероятная</w:t>
      </w:r>
      <w:r w:rsidR="00EC4704">
        <w:rPr>
          <w:rFonts w:ascii="Times New Roman" w:hAnsi="Times New Roman" w:cs="Times New Roman"/>
          <w:sz w:val="28"/>
          <w:szCs w:val="28"/>
        </w:rPr>
        <w:t>,</w:t>
      </w:r>
      <w:r w:rsidRPr="00EC4704">
        <w:rPr>
          <w:rFonts w:ascii="Times New Roman" w:hAnsi="Times New Roman" w:cs="Times New Roman"/>
          <w:sz w:val="28"/>
          <w:szCs w:val="28"/>
        </w:rPr>
        <w:t xml:space="preserve"> на протяжени</w:t>
      </w:r>
      <w:r w:rsidR="00EC4704">
        <w:rPr>
          <w:rFonts w:ascii="Times New Roman" w:hAnsi="Times New Roman" w:cs="Times New Roman"/>
          <w:sz w:val="28"/>
          <w:szCs w:val="28"/>
        </w:rPr>
        <w:t>и</w:t>
      </w:r>
      <w:r w:rsidRPr="00EC4704">
        <w:rPr>
          <w:rFonts w:ascii="Times New Roman" w:hAnsi="Times New Roman" w:cs="Times New Roman"/>
          <w:sz w:val="28"/>
          <w:szCs w:val="28"/>
        </w:rPr>
        <w:t xml:space="preserve"> длительного времени отсутствуют случаи  заболеваемость дифтерией, брюшным тифом, паратифами, эпидемическим сыпным тифом, болезнью </w:t>
      </w:r>
      <w:proofErr w:type="spellStart"/>
      <w:r w:rsidRPr="00EC4704">
        <w:rPr>
          <w:rFonts w:ascii="Times New Roman" w:hAnsi="Times New Roman" w:cs="Times New Roman"/>
          <w:sz w:val="28"/>
          <w:szCs w:val="28"/>
        </w:rPr>
        <w:t>Брилля</w:t>
      </w:r>
      <w:proofErr w:type="spellEnd"/>
      <w:r w:rsidRPr="00EC4704">
        <w:rPr>
          <w:rFonts w:ascii="Times New Roman" w:hAnsi="Times New Roman" w:cs="Times New Roman"/>
          <w:sz w:val="28"/>
          <w:szCs w:val="28"/>
        </w:rPr>
        <w:t xml:space="preserve">, столбняком, холерой, </w:t>
      </w:r>
      <w:proofErr w:type="spellStart"/>
      <w:r w:rsidRPr="00EC4704">
        <w:rPr>
          <w:rFonts w:ascii="Times New Roman" w:hAnsi="Times New Roman" w:cs="Times New Roman"/>
          <w:sz w:val="28"/>
          <w:szCs w:val="28"/>
        </w:rPr>
        <w:t>легионеллёзом</w:t>
      </w:r>
      <w:proofErr w:type="spellEnd"/>
      <w:r w:rsidRPr="00EC470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C4704">
        <w:rPr>
          <w:rFonts w:ascii="Times New Roman" w:hAnsi="Times New Roman" w:cs="Times New Roman"/>
          <w:sz w:val="28"/>
          <w:szCs w:val="28"/>
        </w:rPr>
        <w:t>эндемичными</w:t>
      </w:r>
      <w:proofErr w:type="spellEnd"/>
      <w:r w:rsidRPr="00EC4704">
        <w:rPr>
          <w:rFonts w:ascii="Times New Roman" w:hAnsi="Times New Roman" w:cs="Times New Roman"/>
          <w:sz w:val="28"/>
          <w:szCs w:val="28"/>
        </w:rPr>
        <w:t xml:space="preserve"> корью и краснухой, а так же рядом других инфекций. Отмечается снижение суммарной заболеваемости населения острыми кишечными инфекциями. </w:t>
      </w:r>
    </w:p>
    <w:p w:rsidR="00F12BDE" w:rsidRPr="00EC4704" w:rsidRDefault="00F12BDE" w:rsidP="00F12BD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04">
        <w:rPr>
          <w:rFonts w:ascii="Times New Roman" w:hAnsi="Times New Roman" w:cs="Times New Roman"/>
          <w:sz w:val="28"/>
          <w:szCs w:val="28"/>
        </w:rPr>
        <w:t>В последние годы отмечалось сниж</w:t>
      </w:r>
      <w:r w:rsidR="00EC4704">
        <w:rPr>
          <w:rFonts w:ascii="Times New Roman" w:hAnsi="Times New Roman" w:cs="Times New Roman"/>
          <w:sz w:val="28"/>
          <w:szCs w:val="28"/>
        </w:rPr>
        <w:t>ение заболеваемости гепатитом</w:t>
      </w:r>
      <w:proofErr w:type="gramStart"/>
      <w:r w:rsidR="00EC470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C4704">
        <w:rPr>
          <w:rFonts w:ascii="Times New Roman" w:hAnsi="Times New Roman" w:cs="Times New Roman"/>
          <w:sz w:val="28"/>
          <w:szCs w:val="28"/>
        </w:rPr>
        <w:t xml:space="preserve">, клещевым </w:t>
      </w:r>
      <w:proofErr w:type="spellStart"/>
      <w:r w:rsidRPr="00EC4704">
        <w:rPr>
          <w:rFonts w:ascii="Times New Roman" w:hAnsi="Times New Roman" w:cs="Times New Roman"/>
          <w:sz w:val="28"/>
          <w:szCs w:val="28"/>
        </w:rPr>
        <w:t>боррелиозом</w:t>
      </w:r>
      <w:proofErr w:type="spellEnd"/>
      <w:r w:rsidRPr="00EC4704">
        <w:rPr>
          <w:rFonts w:ascii="Times New Roman" w:hAnsi="Times New Roman" w:cs="Times New Roman"/>
          <w:sz w:val="28"/>
          <w:szCs w:val="28"/>
        </w:rPr>
        <w:t xml:space="preserve">, туберкулезом. </w:t>
      </w:r>
    </w:p>
    <w:p w:rsidR="00F12BDE" w:rsidRPr="00EC4704" w:rsidRDefault="00F12BDE" w:rsidP="00F12BD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704">
        <w:rPr>
          <w:rFonts w:ascii="Times New Roman" w:hAnsi="Times New Roman" w:cs="Times New Roman"/>
          <w:sz w:val="28"/>
          <w:szCs w:val="28"/>
        </w:rPr>
        <w:t xml:space="preserve">В последние годы отсутствуют заболевания людей туляремией, сибирской язвой, лептоспирозом, бруцеллезом, </w:t>
      </w:r>
      <w:proofErr w:type="spellStart"/>
      <w:r w:rsidRPr="00EC4704">
        <w:rPr>
          <w:rFonts w:ascii="Times New Roman" w:hAnsi="Times New Roman" w:cs="Times New Roman"/>
          <w:sz w:val="28"/>
          <w:szCs w:val="28"/>
        </w:rPr>
        <w:t>листериозом</w:t>
      </w:r>
      <w:proofErr w:type="spellEnd"/>
      <w:r w:rsidRPr="00EC4704">
        <w:rPr>
          <w:rFonts w:ascii="Times New Roman" w:hAnsi="Times New Roman" w:cs="Times New Roman"/>
          <w:sz w:val="28"/>
          <w:szCs w:val="28"/>
        </w:rPr>
        <w:t>, орнитозом.</w:t>
      </w:r>
    </w:p>
    <w:p w:rsidR="00F12BDE" w:rsidRDefault="00F12BDE" w:rsidP="00F12BDE">
      <w:pPr>
        <w:shd w:val="clear" w:color="auto" w:fill="FFFFFF"/>
        <w:tabs>
          <w:tab w:val="left" w:pos="993"/>
        </w:tabs>
        <w:ind w:left="349"/>
        <w:jc w:val="both"/>
        <w:rPr>
          <w:bCs/>
          <w:sz w:val="28"/>
          <w:szCs w:val="28"/>
        </w:rPr>
      </w:pPr>
      <w:r w:rsidRPr="00EC4704">
        <w:rPr>
          <w:bCs/>
          <w:sz w:val="28"/>
          <w:szCs w:val="28"/>
        </w:rPr>
        <w:tab/>
        <w:t xml:space="preserve">Зон и населенных пунктов и объектов </w:t>
      </w:r>
      <w:proofErr w:type="gramStart"/>
      <w:r w:rsidRPr="00EC4704">
        <w:rPr>
          <w:bCs/>
          <w:sz w:val="28"/>
          <w:szCs w:val="28"/>
        </w:rPr>
        <w:t>экономики</w:t>
      </w:r>
      <w:proofErr w:type="gramEnd"/>
      <w:r w:rsidRPr="00EC4704">
        <w:rPr>
          <w:bCs/>
          <w:sz w:val="28"/>
          <w:szCs w:val="28"/>
        </w:rPr>
        <w:t xml:space="preserve"> неблагоприятных по санитарно-эпидемиологическим показателям на территории </w:t>
      </w:r>
      <w:r w:rsidR="00EC4704">
        <w:rPr>
          <w:bCs/>
          <w:sz w:val="28"/>
          <w:szCs w:val="28"/>
        </w:rPr>
        <w:t>сельсовет</w:t>
      </w:r>
      <w:r w:rsidRPr="00EC4704">
        <w:rPr>
          <w:bCs/>
          <w:sz w:val="28"/>
          <w:szCs w:val="28"/>
        </w:rPr>
        <w:t>а нет.</w:t>
      </w:r>
    </w:p>
    <w:p w:rsidR="009A05E6" w:rsidRPr="00EC4704" w:rsidRDefault="009A05E6" w:rsidP="00F12BDE">
      <w:pPr>
        <w:shd w:val="clear" w:color="auto" w:fill="FFFFFF"/>
        <w:tabs>
          <w:tab w:val="left" w:pos="993"/>
        </w:tabs>
        <w:ind w:left="349"/>
        <w:jc w:val="both"/>
        <w:rPr>
          <w:sz w:val="28"/>
          <w:szCs w:val="28"/>
        </w:rPr>
      </w:pPr>
    </w:p>
    <w:p w:rsidR="00F12BDE" w:rsidRPr="00EC4704" w:rsidRDefault="00F12BDE" w:rsidP="00F12BDE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F12BDE" w:rsidRPr="00EC4704" w:rsidRDefault="00F12BDE" w:rsidP="00EC4704">
      <w:pPr>
        <w:shd w:val="clear" w:color="auto" w:fill="FFFFFF"/>
        <w:tabs>
          <w:tab w:val="left" w:pos="993"/>
        </w:tabs>
        <w:jc w:val="center"/>
        <w:rPr>
          <w:b/>
          <w:sz w:val="28"/>
          <w:szCs w:val="28"/>
        </w:rPr>
      </w:pPr>
      <w:r w:rsidRPr="00EC4704">
        <w:rPr>
          <w:b/>
          <w:sz w:val="28"/>
          <w:szCs w:val="28"/>
        </w:rPr>
        <w:lastRenderedPageBreak/>
        <w:t>Органы управления и контроля при ЧС</w:t>
      </w:r>
    </w:p>
    <w:p w:rsidR="00F12BDE" w:rsidRDefault="00F12BDE" w:rsidP="00F12BDE">
      <w:pPr>
        <w:pStyle w:val="ConsPlusTitle"/>
        <w:jc w:val="center"/>
        <w:outlineLvl w:val="0"/>
      </w:pPr>
    </w:p>
    <w:p w:rsidR="00F12BDE" w:rsidRDefault="00F12BDE" w:rsidP="00F12BDE">
      <w:pPr>
        <w:pStyle w:val="ConsPlusTitle"/>
        <w:jc w:val="center"/>
        <w:outlineLvl w:val="0"/>
      </w:pPr>
      <w:r>
        <w:t>СЛУЖБА МЕДИЦИНЫ КАТАСТРОФ КУРСКОЙ ОБЛАСТИ</w:t>
      </w:r>
    </w:p>
    <w:p w:rsidR="00F12BDE" w:rsidRDefault="00F12BDE" w:rsidP="00F12BD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12BDE" w:rsidRDefault="00F12BDE" w:rsidP="00F12BD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Служба медицины катастроф Курской области (далее - Служба) является функциональным звеном территориальной подсистемы единой государственной системы предупреждения и ликвидации чрезвычайных ситуаций на территории области.</w:t>
      </w:r>
    </w:p>
    <w:p w:rsidR="00F12BDE" w:rsidRDefault="00F12BDE" w:rsidP="00F12BD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Служба предназначена для проведения комплекса мероприятий по предупреждению медико-санитарных последствий и медико-санитарного обеспечения при стихийных бедствиях, авариях, катастрофах, террористических актах и других чрезвычайных ситуациях, а также для организации и оказания специализированной, экстренной и консультативной медицинской помощи населению области при чрезвычайных ситуациях.</w:t>
      </w:r>
    </w:p>
    <w:p w:rsidR="00F12BDE" w:rsidRDefault="00F12BDE" w:rsidP="00F12BD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Служба в целях выполнения возложенных на нее задач осуществляет свою деятельность на региональном, муниципальном и объектовом уровнях. </w:t>
      </w:r>
    </w:p>
    <w:p w:rsidR="00F12BDE" w:rsidRDefault="00F12BDE" w:rsidP="00F12BD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территории района Служба функционально объединяет:</w:t>
      </w:r>
    </w:p>
    <w:p w:rsidR="00F12BDE" w:rsidRDefault="00F12BDE" w:rsidP="00F12BD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силы и средства учреждения здравоохранения  </w:t>
      </w:r>
    </w:p>
    <w:p w:rsidR="00F12BDE" w:rsidRDefault="00F12BDE" w:rsidP="00F12BD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силы и средства учреждения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.    </w:t>
      </w:r>
    </w:p>
    <w:p w:rsidR="00F12BDE" w:rsidRDefault="00F12BDE" w:rsidP="00F12BDE">
      <w:pPr>
        <w:pStyle w:val="ConsPlusTitle"/>
        <w:jc w:val="center"/>
        <w:outlineLvl w:val="0"/>
      </w:pPr>
      <w:r>
        <w:t xml:space="preserve"> </w:t>
      </w:r>
    </w:p>
    <w:p w:rsidR="00F12BDE" w:rsidRDefault="00F12BDE" w:rsidP="00F12BDE">
      <w:pPr>
        <w:shd w:val="clear" w:color="auto" w:fill="FFFFFF"/>
        <w:tabs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Лечебно-профилактическое учреждение и его возможность, с указанием коечной емкости при ЧС</w:t>
      </w:r>
    </w:p>
    <w:p w:rsidR="00F12BDE" w:rsidRDefault="00F12BDE" w:rsidP="00F12BDE"/>
    <w:tbl>
      <w:tblPr>
        <w:tblW w:w="14333" w:type="dxa"/>
        <w:tblLook w:val="00A0"/>
      </w:tblPr>
      <w:tblGrid>
        <w:gridCol w:w="456"/>
        <w:gridCol w:w="1803"/>
        <w:gridCol w:w="627"/>
        <w:gridCol w:w="574"/>
        <w:gridCol w:w="576"/>
        <w:gridCol w:w="1209"/>
        <w:gridCol w:w="1085"/>
        <w:gridCol w:w="604"/>
        <w:gridCol w:w="630"/>
        <w:gridCol w:w="667"/>
        <w:gridCol w:w="633"/>
        <w:gridCol w:w="591"/>
        <w:gridCol w:w="641"/>
        <w:gridCol w:w="547"/>
        <w:gridCol w:w="528"/>
        <w:gridCol w:w="874"/>
        <w:gridCol w:w="878"/>
        <w:gridCol w:w="1410"/>
      </w:tblGrid>
      <w:tr w:rsidR="00F12BDE" w:rsidTr="00F12BDE">
        <w:trPr>
          <w:trHeight w:val="301"/>
        </w:trPr>
        <w:tc>
          <w:tcPr>
            <w:tcW w:w="143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2BDE" w:rsidRDefault="00F12BDE">
            <w:pPr>
              <w:jc w:val="center"/>
              <w:rPr>
                <w:b/>
                <w:bCs/>
              </w:rPr>
            </w:pPr>
          </w:p>
        </w:tc>
      </w:tr>
      <w:tr w:rsidR="00F12BDE" w:rsidTr="00F12BDE">
        <w:trPr>
          <w:trHeight w:val="2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ЛПУ</w:t>
            </w:r>
          </w:p>
        </w:tc>
        <w:tc>
          <w:tcPr>
            <w:tcW w:w="4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Медицинские бригады, </w:t>
            </w:r>
            <w:proofErr w:type="spellStart"/>
            <w:r>
              <w:rPr>
                <w:sz w:val="18"/>
                <w:szCs w:val="18"/>
              </w:rPr>
              <w:t>количествово</w:t>
            </w:r>
            <w:proofErr w:type="spellEnd"/>
          </w:p>
        </w:tc>
        <w:tc>
          <w:tcPr>
            <w:tcW w:w="80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Специализированные отделения для стационарного лечения пораженных: профиль, кол-во больничных коек</w:t>
            </w:r>
          </w:p>
        </w:tc>
      </w:tr>
      <w:tr w:rsidR="00F12BDE" w:rsidTr="00F12BD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СМП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ВСБ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БСМП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взрослых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детей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отделений/коек</w:t>
            </w:r>
          </w:p>
        </w:tc>
      </w:tr>
      <w:tr w:rsidR="00F12BDE" w:rsidTr="00F12BDE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пост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отовн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ожег.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травм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токс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невр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офт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к-во</w:t>
            </w:r>
            <w:proofErr w:type="spellEnd"/>
            <w:r>
              <w:rPr>
                <w:sz w:val="18"/>
                <w:szCs w:val="18"/>
              </w:rPr>
              <w:t xml:space="preserve"> педиатр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оек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F12BDE" w:rsidRDefault="00F12BDE">
            <w:pPr>
              <w:jc w:val="center"/>
            </w:pPr>
          </w:p>
        </w:tc>
      </w:tr>
      <w:tr w:rsidR="00F12BDE" w:rsidTr="00F12BDE">
        <w:trPr>
          <w:trHeight w:val="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</w:pPr>
            <w: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ОБУЗ "</w:t>
            </w:r>
            <w:proofErr w:type="gramStart"/>
            <w:r>
              <w:rPr>
                <w:szCs w:val="24"/>
              </w:rPr>
              <w:t>Советская</w:t>
            </w:r>
            <w:proofErr w:type="gramEnd"/>
            <w:r>
              <w:rPr>
                <w:szCs w:val="24"/>
              </w:rPr>
              <w:t xml:space="preserve"> ЦРБ"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jc w:val="center"/>
              <w:rPr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BDE" w:rsidRDefault="00F12BDE">
            <w:pPr>
              <w:jc w:val="center"/>
              <w:rPr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BDE" w:rsidRDefault="00F12BDE">
            <w:pPr>
              <w:jc w:val="center"/>
              <w:rPr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2BDE" w:rsidRDefault="00F12B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4/25</w:t>
            </w:r>
          </w:p>
        </w:tc>
      </w:tr>
    </w:tbl>
    <w:p w:rsidR="00F12BDE" w:rsidRDefault="00F12BDE" w:rsidP="00F12BDE">
      <w:pPr>
        <w:tabs>
          <w:tab w:val="left" w:pos="993"/>
        </w:tabs>
        <w:jc w:val="both"/>
        <w:rPr>
          <w:sz w:val="28"/>
          <w:szCs w:val="28"/>
        </w:rPr>
      </w:pPr>
    </w:p>
    <w:p w:rsidR="00F12BDE" w:rsidRDefault="00F12BDE" w:rsidP="00F12BDE">
      <w:pPr>
        <w:tabs>
          <w:tab w:val="left" w:pos="993"/>
        </w:tabs>
        <w:jc w:val="both"/>
        <w:rPr>
          <w:sz w:val="28"/>
          <w:szCs w:val="28"/>
        </w:rPr>
      </w:pPr>
    </w:p>
    <w:p w:rsidR="009A05E6" w:rsidRDefault="009A05E6" w:rsidP="00F12BDE">
      <w:pPr>
        <w:tabs>
          <w:tab w:val="left" w:pos="993"/>
        </w:tabs>
        <w:jc w:val="both"/>
        <w:rPr>
          <w:sz w:val="28"/>
          <w:szCs w:val="28"/>
        </w:rPr>
      </w:pPr>
    </w:p>
    <w:p w:rsidR="009A05E6" w:rsidRDefault="009A05E6" w:rsidP="00F12BDE">
      <w:pPr>
        <w:tabs>
          <w:tab w:val="left" w:pos="993"/>
        </w:tabs>
        <w:jc w:val="both"/>
        <w:rPr>
          <w:sz w:val="28"/>
          <w:szCs w:val="28"/>
        </w:rPr>
      </w:pPr>
    </w:p>
    <w:p w:rsidR="00F12BDE" w:rsidRPr="00EC4704" w:rsidRDefault="00EC4704" w:rsidP="00EC4704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</w:t>
      </w:r>
      <w:r w:rsidR="00F12BDE" w:rsidRPr="00EC4704">
        <w:rPr>
          <w:b/>
          <w:sz w:val="28"/>
          <w:szCs w:val="28"/>
        </w:rPr>
        <w:t>беспечение медицинских формирований медиц</w:t>
      </w:r>
      <w:r w:rsidR="009A05E6">
        <w:rPr>
          <w:b/>
          <w:sz w:val="28"/>
          <w:szCs w:val="28"/>
        </w:rPr>
        <w:t>инским и специальным имуществом:</w:t>
      </w:r>
    </w:p>
    <w:p w:rsidR="00F12BDE" w:rsidRPr="00EC4704" w:rsidRDefault="00F12BDE" w:rsidP="00EC4704">
      <w:pPr>
        <w:jc w:val="center"/>
        <w:rPr>
          <w:b/>
          <w:sz w:val="28"/>
          <w:szCs w:val="28"/>
        </w:rPr>
      </w:pPr>
    </w:p>
    <w:p w:rsidR="00F12BDE" w:rsidRDefault="00F12BDE" w:rsidP="00F12BDE">
      <w:pPr>
        <w:jc w:val="center"/>
        <w:rPr>
          <w:sz w:val="28"/>
          <w:szCs w:val="28"/>
        </w:rPr>
      </w:pPr>
    </w:p>
    <w:p w:rsidR="00F12BDE" w:rsidRDefault="00F12BDE" w:rsidP="00F12BDE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Склады резервов медицинских ресурсов</w:t>
      </w:r>
    </w:p>
    <w:p w:rsidR="00F12BDE" w:rsidRDefault="00F12BDE" w:rsidP="00F12BDE">
      <w:pPr>
        <w:jc w:val="center"/>
      </w:pPr>
    </w:p>
    <w:tbl>
      <w:tblPr>
        <w:tblW w:w="1240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9"/>
        <w:gridCol w:w="1363"/>
        <w:gridCol w:w="1843"/>
        <w:gridCol w:w="2688"/>
        <w:gridCol w:w="1981"/>
        <w:gridCol w:w="2391"/>
      </w:tblGrid>
      <w:tr w:rsidR="00F12BDE" w:rsidTr="00F12BDE">
        <w:trPr>
          <w:trHeight w:val="127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rPr>
                <w:bCs/>
              </w:rPr>
            </w:pPr>
            <w:r>
              <w:rPr>
                <w:bCs/>
              </w:rPr>
              <w:t>Наименование ЛПУ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rPr>
                <w:bCs/>
              </w:rPr>
            </w:pPr>
            <w:r>
              <w:rPr>
                <w:bCs/>
              </w:rPr>
              <w:t>Принадлежность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rPr>
                <w:bCs/>
              </w:rPr>
            </w:pPr>
            <w:r>
              <w:rPr>
                <w:bCs/>
              </w:rPr>
              <w:t>Ф.И.О. ответственного лица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rPr>
                <w:bCs/>
              </w:rPr>
            </w:pPr>
            <w:r>
              <w:rPr>
                <w:bCs/>
              </w:rPr>
              <w:t>код</w:t>
            </w:r>
          </w:p>
          <w:p w:rsidR="00F12BDE" w:rsidRDefault="00F12BDE">
            <w:pPr>
              <w:rPr>
                <w:bCs/>
              </w:rPr>
            </w:pPr>
            <w:r>
              <w:rPr>
                <w:bCs/>
              </w:rPr>
              <w:t>Телефон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rPr>
                <w:bCs/>
              </w:rPr>
            </w:pPr>
            <w:r>
              <w:rPr>
                <w:bCs/>
              </w:rPr>
              <w:t>Адрес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rPr>
                <w:bCs/>
              </w:rPr>
            </w:pPr>
            <w:r>
              <w:rPr>
                <w:bCs/>
              </w:rPr>
              <w:t>Запасы медикаментов, медицинского и санитарно-хозяйственного имущества</w:t>
            </w:r>
          </w:p>
          <w:p w:rsidR="00F12BDE" w:rsidRDefault="00F12BDE">
            <w:pPr>
              <w:rPr>
                <w:bCs/>
              </w:rPr>
            </w:pPr>
            <w:r>
              <w:rPr>
                <w:bCs/>
              </w:rPr>
              <w:t>(номенклатура и объемы резервов)</w:t>
            </w:r>
          </w:p>
        </w:tc>
      </w:tr>
      <w:tr w:rsidR="00F12BDE" w:rsidTr="00F12BDE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ОБУЗ "</w:t>
            </w:r>
            <w:proofErr w:type="gramStart"/>
            <w:r>
              <w:t>Советская</w:t>
            </w:r>
            <w:proofErr w:type="gramEnd"/>
            <w:r>
              <w:t xml:space="preserve"> ЦРБ"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>областной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EC4704">
            <w:r>
              <w:t>Руднев</w:t>
            </w:r>
          </w:p>
          <w:p w:rsidR="00EC4704" w:rsidRDefault="00EC4704">
            <w:r>
              <w:t>Иван</w:t>
            </w:r>
          </w:p>
          <w:p w:rsidR="00EC4704" w:rsidRDefault="00EC4704">
            <w:r>
              <w:t>Михайлович</w:t>
            </w:r>
          </w:p>
          <w:p w:rsidR="00F12BDE" w:rsidRDefault="00F12BDE"/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 w:rsidP="00EC4704">
            <w:r>
              <w:t>(471-58) -2-</w:t>
            </w:r>
            <w:r w:rsidR="00EC4704">
              <w:t>10-93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 xml:space="preserve">Курская область Советский район, </w:t>
            </w:r>
            <w:proofErr w:type="spellStart"/>
            <w:r>
              <w:t>пгт</w:t>
            </w:r>
            <w:proofErr w:type="spellEnd"/>
            <w:r>
              <w:t xml:space="preserve">. Кшенский, ул. </w:t>
            </w:r>
            <w:proofErr w:type="gramStart"/>
            <w:r>
              <w:t>Мирная</w:t>
            </w:r>
            <w:proofErr w:type="gramEnd"/>
            <w:r>
              <w:t xml:space="preserve">, </w:t>
            </w:r>
            <w:r w:rsidR="00EC4704">
              <w:t>д.</w:t>
            </w:r>
            <w:r>
              <w:t xml:space="preserve">31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r>
              <w:t xml:space="preserve">медикаменты, перевязочные средства, кровезаменители, медицинское оборудование на 50 </w:t>
            </w:r>
            <w:proofErr w:type="gramStart"/>
            <w:r>
              <w:t>пораженных</w:t>
            </w:r>
            <w:proofErr w:type="gramEnd"/>
          </w:p>
        </w:tc>
      </w:tr>
    </w:tbl>
    <w:p w:rsidR="00F12BDE" w:rsidRDefault="00F12BDE" w:rsidP="00F12BDE">
      <w:pPr>
        <w:tabs>
          <w:tab w:val="left" w:pos="993"/>
        </w:tabs>
        <w:jc w:val="both"/>
        <w:rPr>
          <w:color w:val="FF0000"/>
          <w:sz w:val="28"/>
          <w:szCs w:val="28"/>
        </w:rPr>
      </w:pPr>
    </w:p>
    <w:p w:rsidR="00F12BDE" w:rsidRDefault="00F12BDE" w:rsidP="00F12BD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Вывод: на территории сельсовета возможны локальные чрезвычайные ситуации, связанные с </w:t>
      </w:r>
      <w:r>
        <w:rPr>
          <w:b/>
          <w:spacing w:val="-8"/>
          <w:sz w:val="28"/>
        </w:rPr>
        <w:t>инфекционными заболеваниями людей</w:t>
      </w:r>
      <w:r>
        <w:rPr>
          <w:b/>
          <w:sz w:val="28"/>
          <w:szCs w:val="28"/>
        </w:rPr>
        <w:t xml:space="preserve"> не выше местного уровня реагирования.</w:t>
      </w:r>
    </w:p>
    <w:p w:rsidR="00F12BDE" w:rsidRDefault="00F12BDE" w:rsidP="00EC4704">
      <w:pPr>
        <w:pStyle w:val="4"/>
        <w:widowControl w:val="0"/>
        <w:shd w:val="clear" w:color="auto" w:fill="FFFFFF"/>
        <w:tabs>
          <w:tab w:val="left" w:pos="1560"/>
        </w:tabs>
        <w:ind w:firstLine="0"/>
        <w:rPr>
          <w:spacing w:val="-8"/>
        </w:rPr>
      </w:pPr>
      <w:bookmarkStart w:id="37" w:name="_Toc361825953"/>
    </w:p>
    <w:p w:rsidR="00F12BDE" w:rsidRDefault="00F12BDE" w:rsidP="00F12BDE">
      <w:pPr>
        <w:pStyle w:val="4"/>
        <w:widowControl w:val="0"/>
        <w:shd w:val="clear" w:color="auto" w:fill="FFFFFF"/>
        <w:tabs>
          <w:tab w:val="left" w:pos="1560"/>
        </w:tabs>
        <w:ind w:left="360" w:firstLine="0"/>
      </w:pPr>
      <w:r>
        <w:rPr>
          <w:spacing w:val="-8"/>
        </w:rPr>
        <w:t>2.1.19. Риски заболевания сельскохозяйственных животных и расте</w:t>
      </w:r>
      <w:r>
        <w:t>ний.</w:t>
      </w:r>
      <w:bookmarkEnd w:id="37"/>
    </w:p>
    <w:p w:rsidR="00F12BDE" w:rsidRDefault="00F12BDE" w:rsidP="00F12BDE">
      <w:pPr>
        <w:ind w:firstLine="709"/>
        <w:jc w:val="both"/>
        <w:rPr>
          <w:sz w:val="28"/>
          <w:szCs w:val="28"/>
        </w:rPr>
      </w:pPr>
    </w:p>
    <w:p w:rsidR="00F12BDE" w:rsidRDefault="00F12BDE" w:rsidP="00EC4704">
      <w:pPr>
        <w:pStyle w:val="afb"/>
        <w:keepNext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Зоны неблагоприятные по санитарно-эпидемиологическим показателям на территории Советского </w:t>
      </w:r>
      <w:r w:rsidR="00EC4704">
        <w:rPr>
          <w:rFonts w:ascii="Times New Roman" w:hAnsi="Times New Roman"/>
          <w:bCs/>
          <w:sz w:val="28"/>
          <w:szCs w:val="28"/>
        </w:rPr>
        <w:t>сельсовет</w:t>
      </w:r>
      <w:r>
        <w:rPr>
          <w:rFonts w:ascii="Times New Roman" w:hAnsi="Times New Roman"/>
          <w:bCs/>
          <w:sz w:val="28"/>
          <w:szCs w:val="28"/>
        </w:rPr>
        <w:t xml:space="preserve">а отсутствуют. </w:t>
      </w:r>
    </w:p>
    <w:p w:rsidR="00F12BDE" w:rsidRPr="00EC4704" w:rsidRDefault="00F12BDE" w:rsidP="00EC4704">
      <w:pPr>
        <w:pStyle w:val="afb"/>
        <w:keepNext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района СББЖ "Советского района</w:t>
      </w:r>
      <w:proofErr w:type="gramStart"/>
      <w:r>
        <w:rPr>
          <w:rFonts w:ascii="Times New Roman" w:hAnsi="Times New Roman"/>
          <w:sz w:val="28"/>
        </w:rPr>
        <w:t>"о</w:t>
      </w:r>
      <w:proofErr w:type="gramEnd"/>
      <w:r>
        <w:rPr>
          <w:rFonts w:ascii="Times New Roman" w:hAnsi="Times New Roman"/>
          <w:sz w:val="28"/>
        </w:rPr>
        <w:t>существляет государственную политику в области ветеринарии, а также оказание госуд</w:t>
      </w:r>
      <w:r w:rsidR="00EC4704">
        <w:rPr>
          <w:rFonts w:ascii="Times New Roman" w:hAnsi="Times New Roman"/>
          <w:sz w:val="28"/>
        </w:rPr>
        <w:t>арственных услуг</w:t>
      </w:r>
      <w:r>
        <w:rPr>
          <w:rFonts w:ascii="Times New Roman" w:hAnsi="Times New Roman"/>
          <w:sz w:val="28"/>
        </w:rPr>
        <w:t xml:space="preserve"> в сфере ветеринарии.</w:t>
      </w:r>
    </w:p>
    <w:p w:rsidR="00F12BDE" w:rsidRDefault="00F12BDE" w:rsidP="00F12BDE">
      <w:pPr>
        <w:shd w:val="clear" w:color="auto" w:fill="FFFFFF"/>
        <w:tabs>
          <w:tab w:val="left" w:pos="993"/>
        </w:tabs>
        <w:jc w:val="right"/>
        <w:rPr>
          <w:sz w:val="28"/>
          <w:szCs w:val="28"/>
        </w:rPr>
      </w:pPr>
    </w:p>
    <w:p w:rsidR="009A05E6" w:rsidRDefault="009A05E6" w:rsidP="00F12BDE">
      <w:pPr>
        <w:shd w:val="clear" w:color="auto" w:fill="FFFFFF"/>
        <w:tabs>
          <w:tab w:val="left" w:pos="993"/>
        </w:tabs>
        <w:jc w:val="right"/>
        <w:rPr>
          <w:sz w:val="28"/>
          <w:szCs w:val="28"/>
        </w:rPr>
      </w:pPr>
    </w:p>
    <w:p w:rsidR="009A05E6" w:rsidRDefault="009A05E6" w:rsidP="00F12BDE">
      <w:pPr>
        <w:shd w:val="clear" w:color="auto" w:fill="FFFFFF"/>
        <w:tabs>
          <w:tab w:val="left" w:pos="993"/>
        </w:tabs>
        <w:jc w:val="right"/>
        <w:rPr>
          <w:sz w:val="28"/>
          <w:szCs w:val="28"/>
        </w:rPr>
      </w:pPr>
    </w:p>
    <w:p w:rsidR="00F12BDE" w:rsidRPr="00EC4704" w:rsidRDefault="00F12BDE" w:rsidP="00F12BDE">
      <w:pPr>
        <w:shd w:val="clear" w:color="auto" w:fill="FFFFFF"/>
        <w:tabs>
          <w:tab w:val="left" w:pos="993"/>
        </w:tabs>
        <w:jc w:val="right"/>
        <w:rPr>
          <w:sz w:val="22"/>
          <w:szCs w:val="22"/>
        </w:rPr>
      </w:pPr>
      <w:r w:rsidRPr="00EC4704">
        <w:rPr>
          <w:sz w:val="22"/>
          <w:szCs w:val="22"/>
        </w:rPr>
        <w:lastRenderedPageBreak/>
        <w:t>Таблица 2.1.19.1.</w:t>
      </w:r>
    </w:p>
    <w:p w:rsidR="00F12BDE" w:rsidRDefault="00F12BDE" w:rsidP="00F12BDE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СВЕДЕНИЯ</w:t>
      </w:r>
    </w:p>
    <w:p w:rsidR="00F12BDE" w:rsidRDefault="00F12BDE" w:rsidP="00F12BDE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О РИСКАХ ПОВРЕЖДЕНИЯ ВРЕДИТЕЛЯМИ </w:t>
      </w:r>
      <w:r>
        <w:rPr>
          <w:b/>
          <w:i/>
        </w:rPr>
        <w:t>СЕЛЬСКОХОЗЯЙСТВЕННЫХ РАСТЕНИЙ</w:t>
      </w:r>
      <w:r>
        <w:rPr>
          <w:b/>
          <w:i/>
          <w:szCs w:val="28"/>
        </w:rPr>
        <w:t xml:space="preserve">, </w:t>
      </w:r>
    </w:p>
    <w:p w:rsidR="00F12BDE" w:rsidRDefault="00F12BDE" w:rsidP="00F12BDE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НА ТЕРРИТОРИИ </w:t>
      </w:r>
      <w:r w:rsidR="00241A89">
        <w:rPr>
          <w:b/>
          <w:i/>
          <w:szCs w:val="28"/>
        </w:rPr>
        <w:t>СОВЕТСКОГО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258"/>
        <w:gridCol w:w="2545"/>
        <w:gridCol w:w="1329"/>
        <w:gridCol w:w="1583"/>
        <w:gridCol w:w="1331"/>
        <w:gridCol w:w="1982"/>
        <w:gridCol w:w="1547"/>
        <w:gridCol w:w="1643"/>
      </w:tblGrid>
      <w:tr w:rsidR="00F12BDE" w:rsidTr="00F12B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муниципального района (городского округа) субъекта Российской Федерации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>Наименование вида вредителей сельскохозяйственных растений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</w:pPr>
            <w:r>
              <w:t>Плотность популяции вредителя, экз./</w:t>
            </w:r>
            <w:proofErr w:type="gramStart"/>
            <w:r>
              <w:t>га</w:t>
            </w:r>
            <w:proofErr w:type="gram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</w:pPr>
            <w:r>
              <w:t>Календарные даты развития вредителей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>Название объекта поражения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>Принадлежность культуры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>Возможные потери урожая</w:t>
            </w:r>
            <w:proofErr w:type="gramStart"/>
            <w:r>
              <w:t>, %;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 xml:space="preserve">Площадь дальнейшего возможного заражения, </w:t>
            </w:r>
            <w:proofErr w:type="gramStart"/>
            <w:r>
              <w:t>га</w:t>
            </w:r>
            <w:proofErr w:type="gramEnd"/>
          </w:p>
        </w:tc>
      </w:tr>
      <w:tr w:rsidR="00F12BDE" w:rsidTr="00F12B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Советский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клоп вредная черепашка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50000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июль-август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пшеница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зерновые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250</w:t>
            </w:r>
          </w:p>
        </w:tc>
      </w:tr>
      <w:tr w:rsidR="00F12BDE" w:rsidTr="00F12BDE"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BDE" w:rsidRDefault="00F12BDE">
            <w:pPr>
              <w:tabs>
                <w:tab w:val="left" w:pos="993"/>
              </w:tabs>
              <w:jc w:val="both"/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2BDE" w:rsidRDefault="00F12BDE">
            <w:pPr>
              <w:tabs>
                <w:tab w:val="left" w:pos="993"/>
              </w:tabs>
              <w:jc w:val="both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свекловичный долгоносик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10000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май-июнь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сахарная свекла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технические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1800</w:t>
            </w:r>
          </w:p>
        </w:tc>
      </w:tr>
      <w:tr w:rsidR="00F12BDE" w:rsidTr="00F12BDE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tabs>
                <w:tab w:val="left" w:pos="993"/>
              </w:tabs>
              <w:jc w:val="both"/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tabs>
                <w:tab w:val="left" w:pos="993"/>
              </w:tabs>
              <w:jc w:val="both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рапсовый цветоед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30000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июнь - первая половина июля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Рапс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масличные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1600</w:t>
            </w:r>
          </w:p>
        </w:tc>
      </w:tr>
    </w:tbl>
    <w:p w:rsidR="00F12BDE" w:rsidRDefault="00F12BDE" w:rsidP="00F12BDE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F12BDE" w:rsidRDefault="00F12BDE" w:rsidP="00F12BDE">
      <w:pPr>
        <w:shd w:val="clear" w:color="auto" w:fill="FFFFFF"/>
        <w:tabs>
          <w:tab w:val="left" w:pos="993"/>
        </w:tabs>
        <w:jc w:val="right"/>
        <w:rPr>
          <w:sz w:val="28"/>
          <w:szCs w:val="28"/>
        </w:rPr>
      </w:pPr>
    </w:p>
    <w:p w:rsidR="00F12BDE" w:rsidRPr="00EC4704" w:rsidRDefault="00F12BDE" w:rsidP="00F12BDE">
      <w:pPr>
        <w:shd w:val="clear" w:color="auto" w:fill="FFFFFF"/>
        <w:tabs>
          <w:tab w:val="left" w:pos="993"/>
        </w:tabs>
        <w:jc w:val="right"/>
        <w:rPr>
          <w:sz w:val="22"/>
          <w:szCs w:val="22"/>
        </w:rPr>
      </w:pPr>
      <w:r w:rsidRPr="00EC4704">
        <w:rPr>
          <w:sz w:val="22"/>
          <w:szCs w:val="22"/>
        </w:rPr>
        <w:t>Таблица 2.1.19.2.</w:t>
      </w:r>
    </w:p>
    <w:p w:rsidR="00F12BDE" w:rsidRDefault="00F12BDE" w:rsidP="00F12BDE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СВЕДЕНИЯ</w:t>
      </w:r>
    </w:p>
    <w:p w:rsidR="00F12BDE" w:rsidRDefault="00F12BDE" w:rsidP="00F12BDE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О РИСКАХ </w:t>
      </w:r>
      <w:r>
        <w:rPr>
          <w:b/>
          <w:i/>
        </w:rPr>
        <w:t>ЗАБОЛЕВАНИЙ СЕЛЬСКОХОЗЯЙСТВЕННЫХ РАСТЕНИЙ</w:t>
      </w:r>
      <w:r>
        <w:rPr>
          <w:b/>
          <w:i/>
          <w:szCs w:val="28"/>
        </w:rPr>
        <w:t xml:space="preserve">, </w:t>
      </w:r>
    </w:p>
    <w:p w:rsidR="00F12BDE" w:rsidRDefault="00F12BDE" w:rsidP="00F12BDE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НА ТЕРРИТОРИИ </w:t>
      </w:r>
      <w:r w:rsidR="00241A89">
        <w:rPr>
          <w:b/>
          <w:i/>
          <w:szCs w:val="28"/>
        </w:rPr>
        <w:t>СОВЕТСКОГО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3446"/>
        <w:gridCol w:w="2545"/>
        <w:gridCol w:w="2068"/>
        <w:gridCol w:w="2076"/>
        <w:gridCol w:w="1992"/>
        <w:gridCol w:w="1992"/>
      </w:tblGrid>
      <w:tr w:rsidR="00F12BDE" w:rsidTr="00F12BD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муниципального района (городского округа) субъекта Российской Федерации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>Наименование заболеваний сельскохозяйственных растений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>Название объекта поражения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>Принадлежность культуры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>Возможные потери урожая</w:t>
            </w:r>
            <w:proofErr w:type="gramStart"/>
            <w:r>
              <w:t>, %;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tabs>
                <w:tab w:val="left" w:pos="993"/>
              </w:tabs>
              <w:jc w:val="center"/>
            </w:pPr>
            <w:r>
              <w:t xml:space="preserve">Площадь дальнейшего возможного заражения, </w:t>
            </w:r>
            <w:proofErr w:type="gramStart"/>
            <w:r>
              <w:t>га</w:t>
            </w:r>
            <w:proofErr w:type="gramEnd"/>
          </w:p>
        </w:tc>
      </w:tr>
      <w:tr w:rsidR="00F12BDE" w:rsidTr="00F12BD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21.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Советский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proofErr w:type="spellStart"/>
            <w:r>
              <w:t>церкоспороз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сахарная свекла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технические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447</w:t>
            </w:r>
          </w:p>
        </w:tc>
      </w:tr>
      <w:tr w:rsidR="00F12BDE" w:rsidTr="00F12BD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tabs>
                <w:tab w:val="left" w:pos="993"/>
              </w:tabs>
              <w:jc w:val="both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tabs>
                <w:tab w:val="left" w:pos="993"/>
              </w:tabs>
              <w:jc w:val="both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гельминтоспориоз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ячмень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зерновые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50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1270</w:t>
            </w:r>
          </w:p>
        </w:tc>
      </w:tr>
      <w:tr w:rsidR="00F12BDE" w:rsidTr="00F12BD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tabs>
                <w:tab w:val="left" w:pos="993"/>
              </w:tabs>
              <w:jc w:val="both"/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DE" w:rsidRDefault="00F12BDE">
            <w:pPr>
              <w:tabs>
                <w:tab w:val="left" w:pos="993"/>
              </w:tabs>
              <w:jc w:val="both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proofErr w:type="spellStart"/>
            <w:r>
              <w:t>септериоз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пшеница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зерновые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tabs>
                <w:tab w:val="left" w:pos="993"/>
              </w:tabs>
              <w:jc w:val="both"/>
            </w:pPr>
            <w:r>
              <w:t>2493</w:t>
            </w:r>
          </w:p>
        </w:tc>
      </w:tr>
    </w:tbl>
    <w:p w:rsidR="00F12BDE" w:rsidRDefault="00F12BDE" w:rsidP="00F12BDE">
      <w:pPr>
        <w:ind w:firstLine="748"/>
        <w:jc w:val="both"/>
        <w:rPr>
          <w:i/>
          <w:sz w:val="28"/>
          <w:szCs w:val="28"/>
        </w:rPr>
      </w:pPr>
    </w:p>
    <w:p w:rsidR="00F12BDE" w:rsidRDefault="00F12BDE" w:rsidP="00F12BD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Вывод: на территории </w:t>
      </w:r>
      <w:r w:rsidR="00EC4704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 xml:space="preserve">а  возможны локальные чрезвычайные ситуации, связанные с </w:t>
      </w:r>
      <w:r>
        <w:rPr>
          <w:b/>
          <w:spacing w:val="-8"/>
          <w:sz w:val="28"/>
          <w:szCs w:val="28"/>
        </w:rPr>
        <w:t>заболеваниями сельскохозяйственных животных и расте</w:t>
      </w:r>
      <w:r>
        <w:rPr>
          <w:b/>
          <w:sz w:val="28"/>
          <w:szCs w:val="28"/>
        </w:rPr>
        <w:t>ний не выше местного уровня реагирования.</w:t>
      </w:r>
    </w:p>
    <w:p w:rsidR="00F12BDE" w:rsidRDefault="00F12BDE" w:rsidP="00F12BDE">
      <w:pPr>
        <w:pStyle w:val="30"/>
        <w:tabs>
          <w:tab w:val="left" w:pos="1276"/>
        </w:tabs>
        <w:ind w:left="710"/>
        <w:jc w:val="both"/>
        <w:rPr>
          <w:sz w:val="28"/>
          <w:szCs w:val="28"/>
        </w:rPr>
      </w:pPr>
      <w:bookmarkStart w:id="38" w:name="_Toc361825954"/>
      <w:bookmarkStart w:id="39" w:name="_Toc361645578"/>
      <w:r>
        <w:rPr>
          <w:bCs/>
          <w:spacing w:val="-2"/>
          <w:sz w:val="28"/>
          <w:szCs w:val="28"/>
        </w:rPr>
        <w:lastRenderedPageBreak/>
        <w:t>2. Общие выводы из оценки обстановки</w:t>
      </w:r>
      <w:r>
        <w:rPr>
          <w:sz w:val="28"/>
          <w:szCs w:val="28"/>
        </w:rPr>
        <w:t>.</w:t>
      </w:r>
      <w:bookmarkEnd w:id="38"/>
      <w:bookmarkEnd w:id="39"/>
    </w:p>
    <w:p w:rsidR="00F12BDE" w:rsidRDefault="00F12BDE" w:rsidP="00F12B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рисками возникновения чрезвычайных ситуаций, характер</w:t>
      </w:r>
      <w:r w:rsidR="00241A89">
        <w:rPr>
          <w:sz w:val="28"/>
          <w:szCs w:val="28"/>
        </w:rPr>
        <w:t>ными для территории Советского сельсовет</w:t>
      </w:r>
      <w:r>
        <w:rPr>
          <w:sz w:val="28"/>
          <w:szCs w:val="28"/>
        </w:rPr>
        <w:t>а Курской области, являются:</w:t>
      </w:r>
    </w:p>
    <w:p w:rsidR="00F12BDE" w:rsidRDefault="00F12BDE" w:rsidP="00F12BDE">
      <w:pPr>
        <w:pStyle w:val="41"/>
      </w:pPr>
      <w:r>
        <w:t>- риски возникновения ЧС на объектах автомобильного транспорта;</w:t>
      </w:r>
    </w:p>
    <w:p w:rsidR="00F12BDE" w:rsidRDefault="00F12BDE" w:rsidP="00F12BDE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риски возникновения ЧС на объектах ТЭК и системах ЖКХ;</w:t>
      </w:r>
    </w:p>
    <w:p w:rsidR="00F12BDE" w:rsidRDefault="00F12BDE" w:rsidP="00F12BDE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риски возникновения ЧС на объектах электроснабжения;</w:t>
      </w:r>
    </w:p>
    <w:p w:rsidR="00F12BDE" w:rsidRDefault="00F12BDE" w:rsidP="00F12BDE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риски возникновения природных пожаров (лесных, торфяных, ландшафтных);</w:t>
      </w:r>
    </w:p>
    <w:p w:rsidR="00F12BDE" w:rsidRDefault="00F12BDE" w:rsidP="00F12BDE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риски возникновения подтоплений (затопления);</w:t>
      </w:r>
    </w:p>
    <w:p w:rsidR="00F12BDE" w:rsidRDefault="00F12BDE" w:rsidP="00F12BDE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риски заболевания сельскохозяйственных животных и растений.</w:t>
      </w:r>
    </w:p>
    <w:p w:rsidR="00F12BDE" w:rsidRDefault="00F12BDE" w:rsidP="00F12BDE">
      <w:pPr>
        <w:pStyle w:val="41"/>
      </w:pPr>
      <w:r>
        <w:t xml:space="preserve"> - риски возникновения ЧС на объектах железнодорожного транспорта;</w:t>
      </w:r>
    </w:p>
    <w:p w:rsidR="00F12BDE" w:rsidRDefault="00F12BDE" w:rsidP="00F12BDE">
      <w:pPr>
        <w:widowControl w:val="0"/>
        <w:ind w:firstLine="709"/>
        <w:jc w:val="both"/>
        <w:rPr>
          <w:sz w:val="28"/>
          <w:szCs w:val="28"/>
        </w:rPr>
      </w:pPr>
    </w:p>
    <w:p w:rsidR="00F12BDE" w:rsidRDefault="00F12BDE" w:rsidP="00F12B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Чрезвычайные ситуации на объектах автомобильного транспорта возможны. При возникновении данных ЧС в подавляющей массе случаев они будут носить локальный характер. Чрезвычайные ситуации муниципального характера могут иметь место  при авариях пассажирских автобусов.  </w:t>
      </w:r>
    </w:p>
    <w:p w:rsidR="00F12BDE" w:rsidRDefault="00F12BDE" w:rsidP="00F12BDE">
      <w:pPr>
        <w:ind w:firstLine="851"/>
        <w:rPr>
          <w:sz w:val="28"/>
          <w:szCs w:val="28"/>
        </w:rPr>
      </w:pPr>
    </w:p>
    <w:p w:rsidR="00F12BDE" w:rsidRDefault="00F12BDE" w:rsidP="00F12BDE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Возможная обстановка при возникновении чрезвычайной ситуации на объектах электроснабжения   и системах ЖКХ зависит от места, времени года, погодных условий, времени суток, причин возникновения аварии. </w:t>
      </w:r>
    </w:p>
    <w:p w:rsidR="00F12BDE" w:rsidRDefault="00F12BDE" w:rsidP="00F12B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стихийные явления, сопровождаемые массовыми повреждениями линий электропередач, подстанционного оборудования (из-за сильного ветра, обледенения, подтопления и т. д.);       </w:t>
      </w:r>
    </w:p>
    <w:p w:rsidR="00F12BDE" w:rsidRDefault="00F12BDE" w:rsidP="00F12BDE">
      <w:pPr>
        <w:pStyle w:val="ae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пожары и значительные разрушения основного оборудования  котельных. </w:t>
      </w:r>
    </w:p>
    <w:p w:rsidR="00F12BDE" w:rsidRDefault="00F12BDE" w:rsidP="00F12BDE">
      <w:pPr>
        <w:pStyle w:val="ae"/>
        <w:widowControl w:val="0"/>
        <w:ind w:firstLine="709"/>
        <w:rPr>
          <w:sz w:val="28"/>
          <w:szCs w:val="28"/>
        </w:rPr>
      </w:pPr>
    </w:p>
    <w:p w:rsidR="00F12BDE" w:rsidRDefault="00F12BDE" w:rsidP="00F12B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авариях на газовых сетях:</w:t>
      </w:r>
    </w:p>
    <w:p w:rsidR="00F12BDE" w:rsidRDefault="00F12BDE" w:rsidP="00F12BDE">
      <w:pPr>
        <w:pStyle w:val="ae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  в зону отключения могут попасть часть жилого сектора</w:t>
      </w:r>
      <w:r w:rsidR="00241A89">
        <w:rPr>
          <w:sz w:val="28"/>
          <w:szCs w:val="28"/>
        </w:rPr>
        <w:t xml:space="preserve"> и ФАП</w:t>
      </w:r>
      <w:r>
        <w:rPr>
          <w:sz w:val="28"/>
          <w:szCs w:val="28"/>
        </w:rPr>
        <w:t>.   Устранение  аварий на сетях газоснабжения осуществляется в течение 1 суток без нарушений жизнеобеспечения населения</w:t>
      </w:r>
    </w:p>
    <w:p w:rsidR="00F12BDE" w:rsidRDefault="00F12BDE" w:rsidP="00F12BDE">
      <w:pPr>
        <w:pStyle w:val="ae"/>
        <w:widowControl w:val="0"/>
        <w:ind w:firstLine="709"/>
        <w:rPr>
          <w:sz w:val="28"/>
          <w:szCs w:val="28"/>
        </w:rPr>
      </w:pPr>
    </w:p>
    <w:p w:rsidR="00F12BDE" w:rsidRDefault="00F12BDE" w:rsidP="00F12BDE">
      <w:pPr>
        <w:pStyle w:val="ae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объектах энергоснабжения:  </w:t>
      </w:r>
    </w:p>
    <w:p w:rsidR="00F12BDE" w:rsidRDefault="00F12BDE" w:rsidP="00F12BDE">
      <w:pPr>
        <w:pStyle w:val="22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интенсивное образование обледенения на воздушных линиях электропередач может привести к обрыву проводов и падению опор.   В результате обрыва линий электропередач возможно нарушение электроснабжения до10 населенных пунктов.</w:t>
      </w:r>
    </w:p>
    <w:p w:rsidR="00F12BDE" w:rsidRDefault="00F12BDE" w:rsidP="00F12B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возникновение аварийных ситуаций на инженерных сетях и сооружениях коммунального хозяйства с </w:t>
      </w:r>
      <w:r>
        <w:rPr>
          <w:sz w:val="28"/>
          <w:szCs w:val="28"/>
        </w:rPr>
        <w:lastRenderedPageBreak/>
        <w:t>нарушением жизнеобеспечения населения:</w:t>
      </w:r>
    </w:p>
    <w:p w:rsidR="00F12BDE" w:rsidRDefault="00F12BDE" w:rsidP="00F12B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-порыв водопровода.  </w:t>
      </w:r>
    </w:p>
    <w:p w:rsidR="00F12BDE" w:rsidRDefault="00F12BDE" w:rsidP="00F12B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РЗ ТП РСЧС </w:t>
      </w:r>
      <w:r w:rsidR="00241A8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способна  ликвидировать  данные ЧС без привлечения дополнительной помощи со стороны области. </w:t>
      </w:r>
    </w:p>
    <w:p w:rsidR="00F12BDE" w:rsidRDefault="00F12BDE" w:rsidP="00F12B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зимний период возможно незначительное увеличение времени ликвидации данных ЧС при обильных снегопадах или гололедах.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</w:p>
    <w:p w:rsidR="00F12BDE" w:rsidRDefault="00F12BDE" w:rsidP="00F12B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Чрезвычайных ситуаций, связанных с лесными пожарами выше межмуниципального уровня не прогнозируются. </w:t>
      </w:r>
    </w:p>
    <w:p w:rsidR="00F12BDE" w:rsidRDefault="00F12BDE" w:rsidP="00F12B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Система РЗ ТП РСЧС  способна  ликвидировать  данные ЧС без привлечения дополнительной помощи со стороны областного центра. Наибольшую опасность лесные пожары представляют при наличии сильных ветров способствующих их распространению.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</w:p>
    <w:p w:rsidR="00F12BDE" w:rsidRDefault="00F12BDE" w:rsidP="00D7618C">
      <w:pPr>
        <w:suppressAutoHyphens/>
        <w:spacing w:beforeLines="20" w:afterLines="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Риски возникновения чрезвычайных ситуаций, связанных с заболеваниями людей,  сельскохозяйственных животных и растений возможны на всей территории области. Основные болезни – сибирская язва, африканская чума свиней. Данных ЧС выше муниципального уровня не прогнозируется.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РЗ ТП РСЧС области способна  ликвидировать  данные ЧС без привлечения дополнительной помощи в пределах района, в случаи распространения зоны ЧС </w:t>
      </w:r>
      <w:r w:rsidR="00241A89">
        <w:rPr>
          <w:sz w:val="28"/>
          <w:szCs w:val="28"/>
        </w:rPr>
        <w:t xml:space="preserve">потребуется помощь со стороны </w:t>
      </w:r>
      <w:r>
        <w:rPr>
          <w:sz w:val="28"/>
          <w:szCs w:val="28"/>
        </w:rPr>
        <w:t>областного  центра.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Чрезвычайные ситуации на объектах железнодорожного транспорта возможны: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 столкновении грузовых поездов;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-сход вагонов с рельс.  </w:t>
      </w:r>
    </w:p>
    <w:p w:rsidR="00F12BDE" w:rsidRDefault="00F12BDE" w:rsidP="00241A8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РЗ ТП РСЧС области способна  ликвидировать  данные ЧС без привлечения дополнительной помощи со стороны федерального центра. Для ликвидации ЧС связанной со столкновением пассажирского и товарного (перевозящего нефтепродукты) поездов может потребоваться привлечение СМО Центрального аварийно-спасательного отряда «ЭКОСПАС»  ОАО «Центр аварийно-спасательных и экологических операций». </w:t>
      </w:r>
    </w:p>
    <w:p w:rsidR="00F12BDE" w:rsidRDefault="00F12BDE" w:rsidP="00F12B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Силы и средства  системы РЗ ТП РСЧС    к ликвидации возможных чрезвычайных ситуаций готовы. Запасов материальных и финансовых ресурсов имеется.   </w:t>
      </w:r>
      <w:bookmarkStart w:id="40" w:name="_Toc361825955"/>
      <w:bookmarkStart w:id="41" w:name="_Toc361645579"/>
    </w:p>
    <w:p w:rsidR="00F12BDE" w:rsidRDefault="00F12BDE" w:rsidP="00F12BDE">
      <w:pPr>
        <w:widowControl w:val="0"/>
        <w:ind w:firstLine="709"/>
        <w:jc w:val="both"/>
        <w:rPr>
          <w:sz w:val="28"/>
          <w:szCs w:val="28"/>
        </w:rPr>
      </w:pPr>
    </w:p>
    <w:p w:rsidR="00F12BDE" w:rsidRDefault="00F12BDE" w:rsidP="00F12BDE">
      <w:pPr>
        <w:pStyle w:val="a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Основные мероприятия, проводимые органами управления и силами РЗ ТП РСЧС при введении различных режимов функционирования (ПОВЫШЕННАЯ ГОТОВНОСТЬ и ЧРЕЗВЫЧАЙНАЯ СИТУАЦИЯ).</w:t>
      </w:r>
      <w:bookmarkStart w:id="42" w:name="_Toc361825956"/>
      <w:bookmarkStart w:id="43" w:name="_Toc361645580"/>
      <w:bookmarkStart w:id="44" w:name="_Toc361825957"/>
      <w:bookmarkStart w:id="45" w:name="_Toc361645581"/>
      <w:bookmarkEnd w:id="40"/>
      <w:bookmarkEnd w:id="4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Основные мероприятия, проводимые органами управления и силами РЗ ТП РСЧС при введении различных режимов функционирования.</w:t>
      </w:r>
      <w:bookmarkEnd w:id="42"/>
      <w:bookmarkEnd w:id="43"/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Введение для органов управления и сил ТП РСЧС Советского района Курской области режима ПОВЫШЕННОЙ ГОТОВНОСТИ осуществляется при их функционировании в режиме повседневной деятельности при угрозе возникновения или возникновении ЧС.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Режим ПОВЫШЕННОЙ ГОТОВНОСТИ вводится для органов управления и сил постоянной готовности или для полного состава сил (в зависимости от масштабов возможной ЧС) для оперативного реагирования при угрозе возникновения ЧС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оперативных мер по предупреждению возникновения и развития ЧС, снижению размеров ущерба и потерь в случае их возникновения. 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 на введение режима ПОВЫШЕННОЙ ГОТОВНОСТИ для органов управления и сил ТП РСЧС принимается Главой Администрации </w:t>
      </w:r>
      <w:r w:rsidR="00241A89">
        <w:rPr>
          <w:rFonts w:ascii="Times New Roman" w:hAnsi="Times New Roman" w:cs="Times New Roman"/>
          <w:sz w:val="28"/>
          <w:szCs w:val="28"/>
        </w:rPr>
        <w:t xml:space="preserve">Советского сельсовета </w:t>
      </w:r>
      <w:r>
        <w:rPr>
          <w:rFonts w:ascii="Times New Roman" w:hAnsi="Times New Roman" w:cs="Times New Roman"/>
          <w:sz w:val="28"/>
          <w:szCs w:val="28"/>
        </w:rPr>
        <w:t>Советского района Курской области на основании данных оценки обстановки в зоне возможной ЧС и анализа достаточности (возможностей)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принятия оперативных мер по предупреждению возникновения и развития ЧС.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Режим ЧРЕЗВЫЧАЙНОЙ СИТУАЦИИ вводится для органов управления и сил ТП РСЧС при их привлечении к ликвидации ЧС. Решение на введение режима ЧРЕЗВЫЧАЙНОЙ СИТУАЦИИ принимается  Главой </w:t>
      </w:r>
      <w:r w:rsidR="00241A89">
        <w:rPr>
          <w:rFonts w:ascii="Times New Roman" w:hAnsi="Times New Roman" w:cs="Times New Roman"/>
          <w:sz w:val="28"/>
          <w:szCs w:val="28"/>
        </w:rPr>
        <w:t xml:space="preserve">Советского </w:t>
      </w:r>
      <w:proofErr w:type="spellStart"/>
      <w:r w:rsidR="00241A89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Сов</w:t>
      </w:r>
      <w:r w:rsidR="00241A89">
        <w:rPr>
          <w:rFonts w:ascii="Times New Roman" w:hAnsi="Times New Roman" w:cs="Times New Roman"/>
          <w:sz w:val="28"/>
          <w:szCs w:val="28"/>
        </w:rPr>
        <w:t>етского</w:t>
      </w:r>
      <w:proofErr w:type="spellEnd"/>
      <w:r w:rsidR="00241A8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для органов управления и сил ТП РСЧС Советского Курской области режимов функционирования ПОВЫШЕННОЙ ГОТОВНОСТИ и ЧРЕЗВЫЧАЙНОЙ СИТУАЦИИ осуществляется распоряжением Администрации </w:t>
      </w:r>
      <w:r w:rsidR="00241A89">
        <w:rPr>
          <w:rFonts w:ascii="Times New Roman" w:hAnsi="Times New Roman" w:cs="Times New Roman"/>
          <w:sz w:val="28"/>
          <w:szCs w:val="28"/>
        </w:rPr>
        <w:t xml:space="preserve">Советского сельсовета </w:t>
      </w:r>
      <w:r>
        <w:rPr>
          <w:rFonts w:ascii="Times New Roman" w:hAnsi="Times New Roman" w:cs="Times New Roman"/>
          <w:sz w:val="28"/>
          <w:szCs w:val="28"/>
        </w:rPr>
        <w:t>Советского района Курской области.</w:t>
      </w:r>
    </w:p>
    <w:p w:rsidR="00F12BDE" w:rsidRDefault="00F12BDE" w:rsidP="00F12BDE">
      <w:pPr>
        <w:keepNext/>
        <w:widowControl w:val="0"/>
        <w:shd w:val="clear" w:color="auto" w:fill="FFFFFF"/>
        <w:tabs>
          <w:tab w:val="left" w:pos="993"/>
        </w:tabs>
        <w:ind w:firstLine="709"/>
        <w:rPr>
          <w:spacing w:val="-1"/>
          <w:sz w:val="28"/>
          <w:szCs w:val="28"/>
        </w:rPr>
      </w:pPr>
    </w:p>
    <w:p w:rsidR="00F12BDE" w:rsidRDefault="00F12BDE" w:rsidP="00F12BDE">
      <w:pPr>
        <w:keepNext/>
        <w:widowControl w:val="0"/>
        <w:shd w:val="clear" w:color="auto" w:fill="FFFFFF"/>
        <w:tabs>
          <w:tab w:val="left" w:pos="993"/>
        </w:tabs>
        <w:ind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При введении  режима </w:t>
      </w:r>
      <w:r>
        <w:rPr>
          <w:b/>
          <w:spacing w:val="-1"/>
          <w:sz w:val="28"/>
          <w:szCs w:val="28"/>
        </w:rPr>
        <w:t>ПОВЫШЕННОЙ ГОТОВНОСТИ</w:t>
      </w:r>
      <w:r>
        <w:rPr>
          <w:spacing w:val="-1"/>
          <w:sz w:val="28"/>
          <w:szCs w:val="28"/>
        </w:rPr>
        <w:t xml:space="preserve"> выполняются следующие мероприятия:</w:t>
      </w:r>
    </w:p>
    <w:p w:rsidR="00F12BDE" w:rsidRDefault="00F12BDE" w:rsidP="00F12BDE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перечня органов управления, сил, а также территориаль</w:t>
      </w:r>
      <w:r>
        <w:rPr>
          <w:spacing w:val="-1"/>
          <w:sz w:val="28"/>
          <w:szCs w:val="28"/>
        </w:rPr>
        <w:t xml:space="preserve">ных звеньев, для которых изменяется режим функционирования – в ходе заседания КЧС и ОПБ Администрации </w:t>
      </w:r>
      <w:r w:rsidR="00241A89">
        <w:rPr>
          <w:spacing w:val="-1"/>
          <w:sz w:val="28"/>
          <w:szCs w:val="28"/>
        </w:rPr>
        <w:t>сельсовета</w:t>
      </w:r>
      <w:r>
        <w:rPr>
          <w:spacing w:val="-1"/>
          <w:sz w:val="28"/>
          <w:szCs w:val="28"/>
        </w:rPr>
        <w:t>, членами комиссии в зависимо</w:t>
      </w:r>
      <w:r>
        <w:rPr>
          <w:sz w:val="28"/>
          <w:szCs w:val="28"/>
        </w:rPr>
        <w:t>сти от вида, характера и масштаба ЧС: в рабочее время – «Ч» + 00.30-01.00, в нерабочее время – «Ч» + 02.00-02.30;</w:t>
      </w:r>
    </w:p>
    <w:p w:rsidR="00F12BDE" w:rsidRDefault="00F12BDE" w:rsidP="00F12BDE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proofErr w:type="gramStart"/>
      <w:r>
        <w:rPr>
          <w:sz w:val="28"/>
          <w:szCs w:val="28"/>
        </w:rPr>
        <w:t xml:space="preserve">проекта распоряжения Администрации </w:t>
      </w:r>
      <w:r w:rsidR="00241A89">
        <w:rPr>
          <w:sz w:val="28"/>
          <w:szCs w:val="28"/>
        </w:rPr>
        <w:t xml:space="preserve">Советского сельсовета </w:t>
      </w:r>
      <w:r>
        <w:rPr>
          <w:sz w:val="28"/>
          <w:szCs w:val="28"/>
        </w:rPr>
        <w:t>Советского района  Курской области</w:t>
      </w:r>
      <w:proofErr w:type="gram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 введен</w:t>
      </w:r>
      <w:r w:rsidR="00241A89">
        <w:rPr>
          <w:spacing w:val="-1"/>
          <w:sz w:val="28"/>
          <w:szCs w:val="28"/>
        </w:rPr>
        <w:t xml:space="preserve">ии для органов управления </w:t>
      </w:r>
      <w:r>
        <w:rPr>
          <w:spacing w:val="-1"/>
          <w:sz w:val="28"/>
          <w:szCs w:val="28"/>
        </w:rPr>
        <w:t xml:space="preserve"> ре</w:t>
      </w:r>
      <w:r>
        <w:rPr>
          <w:sz w:val="28"/>
          <w:szCs w:val="28"/>
        </w:rPr>
        <w:t xml:space="preserve">жима функционирования </w:t>
      </w:r>
      <w:r>
        <w:rPr>
          <w:b/>
          <w:sz w:val="28"/>
          <w:szCs w:val="28"/>
        </w:rPr>
        <w:t>ПОВЫШЕННОЙ ГОТОВНОСТИ</w:t>
      </w:r>
      <w:r>
        <w:rPr>
          <w:sz w:val="28"/>
          <w:szCs w:val="28"/>
        </w:rPr>
        <w:t xml:space="preserve"> – по решению Главы Советского </w:t>
      </w:r>
      <w:r w:rsidR="00241A8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ходе заседания КЧС и ОПБ   членами комиссии: в рабочее время – «Ч» + 00.30-01.30, в нерабочее время – «Ч» + 02.00-03.30</w:t>
      </w:r>
      <w:r>
        <w:rPr>
          <w:sz w:val="28"/>
          <w:szCs w:val="28"/>
        </w:rPr>
        <w:t>;</w:t>
      </w:r>
    </w:p>
    <w:p w:rsidR="00F12BDE" w:rsidRDefault="00F12BDE" w:rsidP="00F12BDE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окружающей среды силами </w:t>
      </w:r>
      <w:r>
        <w:rPr>
          <w:sz w:val="28"/>
        </w:rPr>
        <w:t xml:space="preserve">и средствами службы наблюдения и лабораторного </w:t>
      </w:r>
      <w:r>
        <w:rPr>
          <w:sz w:val="28"/>
          <w:szCs w:val="28"/>
        </w:rPr>
        <w:t xml:space="preserve">контроля  </w:t>
      </w:r>
      <w:r>
        <w:rPr>
          <w:rFonts w:cs="Arial"/>
          <w:sz w:val="28"/>
          <w:szCs w:val="28"/>
        </w:rPr>
        <w:t>(1 учреждений СНЛК), изменение периодичности и сокращение сроков представления (в экстренных случаях немедленно) данных мониторинга окружающей среды и прогнозирования чрезвычайных ситуаций природного и техногенного характера, соответствующих анализов роста опасностей и угроз и предложений по их снижению</w:t>
      </w:r>
      <w:r>
        <w:rPr>
          <w:sz w:val="28"/>
          <w:szCs w:val="28"/>
        </w:rPr>
        <w:t>;</w:t>
      </w:r>
    </w:p>
    <w:p w:rsidR="00F12BDE" w:rsidRDefault="00F12BDE" w:rsidP="00F12BDE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прогнозирования возникновения чрезвычайных ситуаций </w:t>
      </w:r>
      <w:r>
        <w:rPr>
          <w:spacing w:val="-2"/>
          <w:sz w:val="28"/>
          <w:szCs w:val="28"/>
        </w:rPr>
        <w:t xml:space="preserve">и их последствий </w:t>
      </w:r>
      <w:proofErr w:type="gramStart"/>
      <w:r>
        <w:rPr>
          <w:spacing w:val="-2"/>
          <w:sz w:val="28"/>
          <w:szCs w:val="28"/>
        </w:rPr>
        <w:t>–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«Ч» + 03.00, в дальнейшем – по мере развития обстановки (ЧС);</w:t>
      </w:r>
    </w:p>
    <w:p w:rsidR="00F12BDE" w:rsidRDefault="00F12BDE" w:rsidP="00F12BDE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и организация круглосуточного дежурства руководителей и должностных лиц руководящего состава   – «Ч» + 03.00-04.00;</w:t>
      </w:r>
    </w:p>
    <w:p w:rsidR="00F12BDE" w:rsidRDefault="00F12BDE" w:rsidP="00F12BDE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непрерывный сбор, обработка и передача </w:t>
      </w:r>
      <w:r>
        <w:rPr>
          <w:sz w:val="28"/>
          <w:szCs w:val="28"/>
        </w:rPr>
        <w:t>данных о прогнозируемых чрезвычайных ситуациях –  ЕДДС  – постоянно с момента получения информации об угрозе возникновения или возникновении ЧС;</w:t>
      </w:r>
    </w:p>
    <w:p w:rsidR="00F12BDE" w:rsidRDefault="00F12BDE" w:rsidP="00F12BDE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населения об угрозе возникновения (возникновении) ЧС, приемах и способах защиты от поражающих (вредных) факторов ЧС -  ЕДДС, ГО ЧС, с «Ч» + 03.00;</w:t>
      </w:r>
    </w:p>
    <w:p w:rsidR="00F12BDE" w:rsidRDefault="00F12BDE" w:rsidP="00F12BDE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принятие оперативных мер по предупреждению возникновения и раз</w:t>
      </w:r>
      <w:r>
        <w:rPr>
          <w:spacing w:val="-2"/>
          <w:sz w:val="28"/>
          <w:szCs w:val="28"/>
        </w:rPr>
        <w:t xml:space="preserve">вития чрезвычайных ситуаций, снижению размеров ущерба и потерь в случае </w:t>
      </w:r>
      <w:r>
        <w:rPr>
          <w:spacing w:val="-1"/>
          <w:sz w:val="28"/>
          <w:szCs w:val="28"/>
        </w:rPr>
        <w:t>их возникновения, а также повышению устойчивости и безопасности функ</w:t>
      </w:r>
      <w:r>
        <w:rPr>
          <w:sz w:val="28"/>
          <w:szCs w:val="28"/>
        </w:rPr>
        <w:t>ционирования организаций в чрезвычайных ситуациях:</w:t>
      </w:r>
    </w:p>
    <w:p w:rsidR="00F12BDE" w:rsidRDefault="00F12BDE" w:rsidP="00F12BDE">
      <w:pPr>
        <w:keepNext/>
        <w:widowControl w:val="0"/>
        <w:shd w:val="clear" w:color="auto" w:fill="FFFFFF"/>
        <w:tabs>
          <w:tab w:val="left" w:pos="-26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комплекса превентивных организационных, инженерно-технических и специальных мероприятий по всем направлениям предупреждения чрезвычайных ситуаций;</w:t>
      </w:r>
    </w:p>
    <w:p w:rsidR="00F12BDE" w:rsidRDefault="00F12BDE" w:rsidP="00F12BDE">
      <w:pPr>
        <w:keepNext/>
        <w:widowControl w:val="0"/>
        <w:shd w:val="clear" w:color="auto" w:fill="FFFFFF"/>
        <w:tabs>
          <w:tab w:val="left" w:pos="-26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органов управления функциональных и территориальной подсистем РСЧС при осуществлении мероприятий по снижению рисков и смягчению последствий ЧС;</w:t>
      </w:r>
    </w:p>
    <w:p w:rsidR="00F12BDE" w:rsidRDefault="00F12BDE" w:rsidP="00F12BDE">
      <w:pPr>
        <w:keepNext/>
        <w:widowControl w:val="0"/>
        <w:shd w:val="clear" w:color="auto" w:fill="FFFFFF"/>
        <w:tabs>
          <w:tab w:val="left" w:pos="-26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заблаговременная подготовки объектов экономики и систем жизнеобеспечения</w:t>
      </w:r>
      <w:r>
        <w:rPr>
          <w:rFonts w:cs="Arial"/>
          <w:sz w:val="28"/>
          <w:szCs w:val="28"/>
        </w:rPr>
        <w:t xml:space="preserve"> населения к работе в условиях ЧС.</w:t>
      </w:r>
    </w:p>
    <w:p w:rsidR="00F12BDE" w:rsidRDefault="00F12BDE" w:rsidP="00F12BDE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уточнение планов действий (взаимодействия) по предупреждению и ликвидации чрезвычайных – «Ч» + 03.00-06.00;</w:t>
      </w:r>
    </w:p>
    <w:p w:rsidR="00F12BDE" w:rsidRDefault="00F12BDE" w:rsidP="00F12BDE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формирование оперативных групп и организация выдвижения их в </w:t>
      </w:r>
      <w:r>
        <w:rPr>
          <w:sz w:val="28"/>
          <w:szCs w:val="28"/>
        </w:rPr>
        <w:t>предполагаемые районы действий:</w:t>
      </w:r>
    </w:p>
    <w:p w:rsidR="00F12BDE" w:rsidRDefault="00F12BDE" w:rsidP="00F12BDE">
      <w:pPr>
        <w:keepNext/>
        <w:widowControl w:val="0"/>
        <w:shd w:val="clear" w:color="auto" w:fill="FFFFFF"/>
        <w:tabs>
          <w:tab w:val="left" w:pos="-26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оперативных групп местных гарнизонов пожарной охраны – в соответствии с действующими графиками – в рабочее время – к «Ч» + 00.30, в нерабочее время – к «Ч» + 01.00;</w:t>
      </w:r>
    </w:p>
    <w:p w:rsidR="00F12BDE" w:rsidRDefault="00F12BDE" w:rsidP="00F12BDE">
      <w:pPr>
        <w:keepNext/>
        <w:widowControl w:val="0"/>
        <w:shd w:val="clear" w:color="auto" w:fill="FFFFFF"/>
        <w:tabs>
          <w:tab w:val="left" w:pos="-2640"/>
        </w:tabs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оперативных групп КЧС и ОПБ администраций муниципальных образований – по решению руководителей: в рабочее время – к «Ч» + 00.30, в нерабочее время – к «Ч» + 02.00; </w:t>
      </w:r>
    </w:p>
    <w:p w:rsidR="00F12BDE" w:rsidRDefault="00F12BDE" w:rsidP="00F12BDE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восполнение при необходимости резервов материальных ресурсов, со</w:t>
      </w:r>
      <w:r>
        <w:rPr>
          <w:sz w:val="28"/>
          <w:szCs w:val="28"/>
        </w:rPr>
        <w:t>зданных для ликвидации чрезвычайных ситуаций;</w:t>
      </w:r>
    </w:p>
    <w:p w:rsidR="00F12BDE" w:rsidRDefault="00F12BDE" w:rsidP="00F12BDE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проведение при необходимости эвакуационных мероприятий в соответствии с планом.</w:t>
      </w:r>
    </w:p>
    <w:p w:rsidR="00F12BDE" w:rsidRDefault="00F12BDE" w:rsidP="00F12BDE">
      <w:pPr>
        <w:keepNext/>
        <w:widowControl w:val="0"/>
        <w:shd w:val="clear" w:color="auto" w:fill="FFFFFF"/>
        <w:tabs>
          <w:tab w:val="left" w:pos="993"/>
        </w:tabs>
        <w:rPr>
          <w:sz w:val="28"/>
          <w:szCs w:val="28"/>
        </w:rPr>
      </w:pPr>
    </w:p>
    <w:p w:rsidR="00F12BDE" w:rsidRDefault="00F12BDE" w:rsidP="00F12BDE">
      <w:pPr>
        <w:keepNext/>
        <w:widowControl w:val="0"/>
        <w:shd w:val="clear" w:color="auto" w:fill="FFFFFF"/>
        <w:tabs>
          <w:tab w:val="left" w:pos="993"/>
        </w:tabs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При введении  режима </w:t>
      </w:r>
      <w:r>
        <w:rPr>
          <w:b/>
          <w:spacing w:val="-1"/>
          <w:sz w:val="28"/>
          <w:szCs w:val="28"/>
        </w:rPr>
        <w:t>ЧРЕЗВЫЧАЙНОЙ СИТУАЦИИ</w:t>
      </w:r>
      <w:r>
        <w:rPr>
          <w:spacing w:val="-1"/>
          <w:sz w:val="28"/>
          <w:szCs w:val="28"/>
        </w:rPr>
        <w:t xml:space="preserve"> выполняются мероприятия, предусмотренные при введении режима </w:t>
      </w:r>
      <w:r>
        <w:rPr>
          <w:b/>
          <w:spacing w:val="-1"/>
          <w:sz w:val="28"/>
          <w:szCs w:val="28"/>
        </w:rPr>
        <w:t>ПОВЫШЕННОЙ ГОТОВНОСТИ</w:t>
      </w:r>
      <w:r>
        <w:rPr>
          <w:spacing w:val="-1"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 дополнительно выполняются следующие мероприятия:</w:t>
      </w:r>
    </w:p>
    <w:p w:rsidR="00F12BDE" w:rsidRDefault="00F12BDE" w:rsidP="00F12BDE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непрерывный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 силами </w:t>
      </w:r>
      <w:r>
        <w:rPr>
          <w:sz w:val="28"/>
        </w:rPr>
        <w:t xml:space="preserve">и средствами службы наблюдения и лабораторного </w:t>
      </w:r>
      <w:r>
        <w:rPr>
          <w:sz w:val="28"/>
          <w:szCs w:val="28"/>
        </w:rPr>
        <w:t>контроля;</w:t>
      </w:r>
    </w:p>
    <w:p w:rsidR="00F12BDE" w:rsidRDefault="00F12BDE" w:rsidP="00F12BDE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непрерывный сбор, анализ и обмен информацией об обстановке в зоне чрезвычайной ситуации и о ходе проведения работ по ее ликвидации – оперативные группы всех уровней в районах возникновения ЧС;</w:t>
      </w:r>
    </w:p>
    <w:p w:rsidR="00F12BDE" w:rsidRDefault="00F12BDE" w:rsidP="00F12BDE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проведение мероприятий по защите населения и территорий от чрезвычайных ситуаций в соответствии с разработанными планами;</w:t>
      </w:r>
    </w:p>
    <w:p w:rsidR="00F12BDE" w:rsidRDefault="00F12BDE" w:rsidP="00F12BDE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единой 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</w:t>
      </w:r>
      <w:r>
        <w:rPr>
          <w:sz w:val="28"/>
          <w:szCs w:val="28"/>
        </w:rPr>
        <w:t>ления к ликвидации возникших чрезвычайных ситуаций в соответствии с разработанными планами;</w:t>
      </w:r>
    </w:p>
    <w:p w:rsidR="00F12BDE" w:rsidRDefault="00F12BDE" w:rsidP="00F12BDE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 и поддержание непрерывного взаимодействия на всех уровнях власти по вопросам ликвидации чрезвычайных ситуаций и их последствий - оперативной дежурной смены ФКУ «ЦУКС ГУ МЧС России по Курской области» и ОШ ЛЧС Главного управления МЧС России по Курской области через ДДС, КЧС и ОПБ и оперативные штабы органов исполнительной власти и организаций – с «Ч» + 01.00;</w:t>
      </w:r>
      <w:proofErr w:type="gramEnd"/>
    </w:p>
    <w:p w:rsidR="00F12BDE" w:rsidRDefault="00F12BDE" w:rsidP="00F12BDE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соседних районов (областей) о факте возникновения ЧС, ее характере и масштабах, возможном развитии   до «Ч» + 00.30;</w:t>
      </w:r>
    </w:p>
    <w:p w:rsidR="00F12BDE" w:rsidRDefault="00F12BDE" w:rsidP="00F12BDE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мероприятий по жизнеобеспечению населения в чрезвычайных ситуациях в соответствии с </w:t>
      </w:r>
      <w:r>
        <w:rPr>
          <w:sz w:val="28"/>
          <w:szCs w:val="28"/>
        </w:rPr>
        <w:lastRenderedPageBreak/>
        <w:t>разработанным планом.</w:t>
      </w:r>
    </w:p>
    <w:p w:rsidR="00F12BDE" w:rsidRDefault="00F12BDE" w:rsidP="00F12BDE">
      <w:pPr>
        <w:keepNext/>
        <w:widowControl w:val="0"/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F12BDE" w:rsidRDefault="00F12BDE" w:rsidP="00F12BDE">
      <w:pPr>
        <w:pStyle w:val="30"/>
        <w:tabs>
          <w:tab w:val="left" w:pos="1276"/>
        </w:tabs>
        <w:ind w:left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3.2. Календарный план работы руководителя при введении для органов управления и сил ТП РСЧС режимов функционирования </w:t>
      </w:r>
      <w:r>
        <w:rPr>
          <w:sz w:val="28"/>
          <w:szCs w:val="28"/>
        </w:rPr>
        <w:t>ПОВЫШЕННОЙ ГОТОВНОСТИ И ЧРЕЗВЫЧАЙНОЙ СИТУАЦИИ.</w:t>
      </w:r>
      <w:bookmarkEnd w:id="44"/>
      <w:bookmarkEnd w:id="45"/>
    </w:p>
    <w:p w:rsidR="00F12BDE" w:rsidRDefault="00F12BDE" w:rsidP="00F12BDE"/>
    <w:p w:rsidR="00F12BDE" w:rsidRDefault="00F12BDE" w:rsidP="00F12BDE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Календарный план руководителя при введении для органов управления </w:t>
      </w:r>
      <w:r w:rsidR="00787B43">
        <w:rPr>
          <w:spacing w:val="-1"/>
          <w:sz w:val="28"/>
          <w:szCs w:val="28"/>
        </w:rPr>
        <w:t>и сил РЗ ТП РСЧС</w:t>
      </w:r>
      <w:r>
        <w:rPr>
          <w:spacing w:val="-1"/>
          <w:sz w:val="28"/>
          <w:szCs w:val="28"/>
        </w:rPr>
        <w:t xml:space="preserve"> режимов функционирования ПОВЫШЕННОЙ </w:t>
      </w:r>
      <w:r>
        <w:rPr>
          <w:sz w:val="28"/>
          <w:szCs w:val="28"/>
        </w:rPr>
        <w:t xml:space="preserve">ГОТОВНОСТИ И ЧРЕЗВЫЧАЙНОЙ СИТУАЦИИ (см. в 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Приложении № 1 к пояснительной записке </w:t>
      </w:r>
      <w:proofErr w:type="gramStart"/>
      <w:r>
        <w:rPr>
          <w:spacing w:val="-1"/>
          <w:sz w:val="28"/>
          <w:szCs w:val="28"/>
        </w:rPr>
        <w:t xml:space="preserve">плана действий  </w:t>
      </w:r>
      <w:r w:rsidR="00787B43">
        <w:rPr>
          <w:spacing w:val="-1"/>
          <w:sz w:val="28"/>
          <w:szCs w:val="28"/>
        </w:rPr>
        <w:t xml:space="preserve">Советского сельсовета </w:t>
      </w:r>
      <w:r>
        <w:rPr>
          <w:spacing w:val="-1"/>
          <w:sz w:val="28"/>
          <w:szCs w:val="28"/>
        </w:rPr>
        <w:t>Советского района  Курской области</w:t>
      </w:r>
      <w:proofErr w:type="gramEnd"/>
      <w:r>
        <w:rPr>
          <w:spacing w:val="-1"/>
          <w:sz w:val="28"/>
          <w:szCs w:val="28"/>
        </w:rPr>
        <w:t xml:space="preserve"> по предупреждению и ликвидации чрезвычайных ситуаций </w:t>
      </w:r>
      <w:r>
        <w:rPr>
          <w:sz w:val="28"/>
          <w:szCs w:val="28"/>
        </w:rPr>
        <w:t>природного и техногенного характера на территории).</w:t>
      </w:r>
    </w:p>
    <w:p w:rsidR="00F12BDE" w:rsidRDefault="00F12BDE" w:rsidP="00F12BDE"/>
    <w:p w:rsidR="00F12BDE" w:rsidRDefault="00F12BDE" w:rsidP="00F12BDE">
      <w:pPr>
        <w:pStyle w:val="30"/>
        <w:tabs>
          <w:tab w:val="left" w:pos="1276"/>
        </w:tabs>
        <w:ind w:left="710"/>
        <w:jc w:val="both"/>
        <w:rPr>
          <w:sz w:val="28"/>
          <w:szCs w:val="28"/>
        </w:rPr>
      </w:pPr>
      <w:bookmarkStart w:id="46" w:name="_Toc361825958"/>
      <w:bookmarkStart w:id="47" w:name="_Toc361645582"/>
      <w:r>
        <w:rPr>
          <w:bCs/>
          <w:spacing w:val="-2"/>
          <w:sz w:val="28"/>
          <w:szCs w:val="28"/>
        </w:rPr>
        <w:t>3.3. Общие выводы из оценки обстановки</w:t>
      </w:r>
      <w:r>
        <w:rPr>
          <w:sz w:val="28"/>
          <w:szCs w:val="28"/>
        </w:rPr>
        <w:t>.</w:t>
      </w:r>
      <w:bookmarkEnd w:id="46"/>
      <w:bookmarkEnd w:id="47"/>
    </w:p>
    <w:p w:rsidR="00F12BDE" w:rsidRDefault="00F12BDE" w:rsidP="00F12BD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основании средних многолетних наблюдений погодных условий и явлений, проведенном анализе частоты и периодичности возник</w:t>
      </w:r>
      <w:r>
        <w:rPr>
          <w:sz w:val="28"/>
          <w:szCs w:val="28"/>
        </w:rPr>
        <w:t>новения чрезвычайных ситуаций, (происшествий) природного и техногенно</w:t>
      </w:r>
      <w:r>
        <w:rPr>
          <w:spacing w:val="-1"/>
          <w:sz w:val="28"/>
          <w:szCs w:val="28"/>
        </w:rPr>
        <w:t>го характера с учетом антропогенных факторов, а также анализе существую</w:t>
      </w:r>
      <w:r>
        <w:rPr>
          <w:sz w:val="28"/>
          <w:szCs w:val="28"/>
        </w:rPr>
        <w:t>щих источников рисков возникновения чрезвычайных ситуаций,  на террито</w:t>
      </w:r>
      <w:r>
        <w:rPr>
          <w:spacing w:val="-1"/>
          <w:sz w:val="28"/>
          <w:szCs w:val="28"/>
        </w:rPr>
        <w:t>рии  Советского района Курской области основными источниками чрезвычайных ситуаций являются:</w:t>
      </w:r>
    </w:p>
    <w:p w:rsidR="00F12BDE" w:rsidRDefault="00F12BDE" w:rsidP="00F12BDE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-аварии на автомобильном транспорте;</w:t>
      </w:r>
    </w:p>
    <w:p w:rsidR="00F12BDE" w:rsidRDefault="00F12BDE" w:rsidP="00F12BDE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-риски возникновения аварий на объектах ЖКХ и ТЭК;</w:t>
      </w:r>
    </w:p>
    <w:p w:rsidR="00F12BDE" w:rsidRDefault="00F12BDE" w:rsidP="00F12BDE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-риски возникновения природных пожаров;</w:t>
      </w:r>
    </w:p>
    <w:p w:rsidR="00F12BDE" w:rsidRDefault="00F12BDE" w:rsidP="00F12BDE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-риски подтопления низководных мостов и территории муниципальных образований.</w:t>
      </w:r>
    </w:p>
    <w:p w:rsidR="00F12BDE" w:rsidRDefault="00F12BDE" w:rsidP="00F12BDE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При этом основными причинами возникновения данных чрезвычайных ситуаций являются:</w:t>
      </w:r>
    </w:p>
    <w:p w:rsidR="00F12BDE" w:rsidRDefault="00F12BDE" w:rsidP="00F12BDE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-для аварий на автомобильном транспорте – несоблюдение водителями транспортных сре</w:t>
      </w:r>
      <w:proofErr w:type="gramStart"/>
      <w:r>
        <w:rPr>
          <w:spacing w:val="-1"/>
          <w:sz w:val="28"/>
          <w:szCs w:val="28"/>
        </w:rPr>
        <w:t>дств пр</w:t>
      </w:r>
      <w:proofErr w:type="gramEnd"/>
      <w:r>
        <w:rPr>
          <w:spacing w:val="-1"/>
          <w:sz w:val="28"/>
          <w:szCs w:val="28"/>
        </w:rPr>
        <w:t>авил дорожного движения.</w:t>
      </w:r>
    </w:p>
    <w:p w:rsidR="00F12BDE" w:rsidRDefault="00F12BDE" w:rsidP="00F12BDE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-для аварий на объектах ЖКХ и ТЭК – высокий процент износа тепловых сетей и сетей электроснабжения 10-0,4Квт.</w:t>
      </w:r>
    </w:p>
    <w:p w:rsidR="00F12BDE" w:rsidRDefault="00F12BDE" w:rsidP="00F12BD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-для возникновения природных пожаров – несоблюдение населением правил пожарной безопасности.</w:t>
      </w:r>
    </w:p>
    <w:p w:rsidR="00F12BDE" w:rsidRDefault="00F12BDE" w:rsidP="00F12BD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-для подтопления низководных мостов и территории муниципальных образований – аномальные погодные условия, связанные с выпадение большого количества осадков в весеннее время и большой глубиной промерзания грунта.</w:t>
      </w:r>
    </w:p>
    <w:p w:rsidR="00F12BDE" w:rsidRDefault="00F12BDE" w:rsidP="00F12BD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При этом данные чрезвычайные ситуации в основном носят локальный характер и в кратчайшие сроки ликвидируются силами ТП РСЧС </w:t>
      </w:r>
      <w:r w:rsidR="00787B43">
        <w:rPr>
          <w:spacing w:val="-1"/>
          <w:sz w:val="28"/>
          <w:szCs w:val="28"/>
        </w:rPr>
        <w:t xml:space="preserve">Советского сельсовета </w:t>
      </w:r>
      <w:r>
        <w:rPr>
          <w:spacing w:val="-1"/>
          <w:sz w:val="28"/>
          <w:szCs w:val="28"/>
        </w:rPr>
        <w:t>Советского района Курской области на территориальном уровне.</w:t>
      </w:r>
    </w:p>
    <w:p w:rsidR="00F12BDE" w:rsidRDefault="00F12BDE" w:rsidP="00F12BD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</w:p>
    <w:p w:rsidR="00F12BDE" w:rsidRDefault="00F12BDE" w:rsidP="00F12BD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Возникновение чрезвычайных ситуаций на объектах железнодорожного транспорта, воздушного транспорта,  </w:t>
      </w:r>
      <w:r>
        <w:rPr>
          <w:sz w:val="28"/>
          <w:szCs w:val="28"/>
        </w:rPr>
        <w:t xml:space="preserve"> возможно, но исходя из статистических данных маловероятно. В соответствии с проведенными расчетами сил и средств ТП РСЧС Курской области достаточно для ликвидации чрезвычайных ситуаций по данным рискам.  </w:t>
      </w:r>
    </w:p>
    <w:p w:rsidR="00F12BDE" w:rsidRDefault="00F12BDE" w:rsidP="00F12BDE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</w:p>
    <w:p w:rsidR="00F12BDE" w:rsidRDefault="00F12BDE" w:rsidP="00F12BDE"/>
    <w:p w:rsidR="00F12BDE" w:rsidRDefault="00F12BDE" w:rsidP="00F12BDE">
      <w:pPr>
        <w:pStyle w:val="2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bookmarkStart w:id="48" w:name="_Toc361825959"/>
      <w:bookmarkStart w:id="49" w:name="_Toc361645583"/>
      <w:r>
        <w:rPr>
          <w:b/>
          <w:bCs/>
          <w:spacing w:val="-1"/>
          <w:sz w:val="28"/>
          <w:szCs w:val="28"/>
        </w:rPr>
        <w:t xml:space="preserve">4. Организация эвакуации и первоочередного жизнеобеспечения </w:t>
      </w:r>
      <w:r>
        <w:rPr>
          <w:b/>
          <w:bCs/>
          <w:sz w:val="28"/>
          <w:szCs w:val="28"/>
        </w:rPr>
        <w:t>населения</w:t>
      </w:r>
      <w:r>
        <w:rPr>
          <w:b/>
          <w:sz w:val="28"/>
          <w:szCs w:val="28"/>
        </w:rPr>
        <w:t>.</w:t>
      </w:r>
      <w:bookmarkEnd w:id="48"/>
      <w:bookmarkEnd w:id="49"/>
      <w:r>
        <w:rPr>
          <w:b/>
          <w:sz w:val="28"/>
          <w:szCs w:val="28"/>
        </w:rPr>
        <w:t xml:space="preserve"> </w:t>
      </w:r>
    </w:p>
    <w:p w:rsidR="00F12BDE" w:rsidRDefault="00F12BDE" w:rsidP="00F12BD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Эвакуация населения, материальных и культурных ценностей в безопасные районы, их размещение в </w:t>
      </w:r>
      <w:r w:rsidR="00787B43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зоне, жизнеобеспечение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и осуществление хранения материальных и культурных ценностей спланированы в соответствии с Федеральным законом от 12.02.1998 №28-ФЗ «О гражданской обороне», постановлением Правительства Российской Федерации от 22.06.2004   № 303 «О порядке эвакуации населения, материальных и культурных ценностей в безопасные районы», распоряжением Администрации Курской области от 17.10.2006 № 240-р</w:t>
      </w:r>
      <w:proofErr w:type="gramEnd"/>
      <w:r>
        <w:rPr>
          <w:sz w:val="28"/>
          <w:szCs w:val="28"/>
        </w:rPr>
        <w:t xml:space="preserve"> «Об организации эвакуации населения, материальных и культурных ценностей Курской области в безопасные районы» и Руководством по организации планирования, обеспечения и проведения эвакуации населения в военное время.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непосредственной организации и проведения эвакуационных мероприятий на территории района  созданы эвакуационные органы: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эвакуационная комиссия Советского сельсовета Советского района  - 1;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эвакуационные комиссии предприятий, организаций, учреждений (объектовые эвакуационные комиссии)</w:t>
      </w:r>
    </w:p>
    <w:p w:rsidR="00F12BDE" w:rsidRPr="00787B43" w:rsidRDefault="00F12BDE" w:rsidP="00F12BDE">
      <w:pPr>
        <w:ind w:firstLine="709"/>
        <w:jc w:val="both"/>
        <w:rPr>
          <w:color w:val="FF0000"/>
          <w:sz w:val="28"/>
          <w:szCs w:val="28"/>
        </w:rPr>
      </w:pPr>
      <w:r w:rsidRPr="00787B43">
        <w:rPr>
          <w:color w:val="FF0000"/>
          <w:sz w:val="28"/>
          <w:szCs w:val="28"/>
        </w:rPr>
        <w:t>приемные эвакуационные пункты</w:t>
      </w:r>
      <w:r w:rsidR="00787B43" w:rsidRPr="00787B43">
        <w:rPr>
          <w:color w:val="FF0000"/>
          <w:sz w:val="28"/>
          <w:szCs w:val="28"/>
        </w:rPr>
        <w:t xml:space="preserve"> </w:t>
      </w:r>
      <w:r w:rsidRPr="00787B43">
        <w:rPr>
          <w:color w:val="FF0000"/>
          <w:sz w:val="28"/>
          <w:szCs w:val="28"/>
        </w:rPr>
        <w:t xml:space="preserve">(ПЭП) - </w:t>
      </w:r>
      <w:r w:rsidR="003852BD">
        <w:rPr>
          <w:color w:val="FF0000"/>
          <w:sz w:val="28"/>
          <w:szCs w:val="28"/>
        </w:rPr>
        <w:t xml:space="preserve"> </w:t>
      </w:r>
      <w:r w:rsidR="00FE2CF7">
        <w:rPr>
          <w:color w:val="FF0000"/>
          <w:sz w:val="28"/>
          <w:szCs w:val="28"/>
        </w:rPr>
        <w:t>1</w:t>
      </w:r>
      <w:proofErr w:type="gramStart"/>
      <w:r w:rsidRPr="00787B43">
        <w:rPr>
          <w:color w:val="FF0000"/>
          <w:sz w:val="28"/>
          <w:szCs w:val="28"/>
        </w:rPr>
        <w:t xml:space="preserve">  ;</w:t>
      </w:r>
      <w:proofErr w:type="gramEnd"/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 w:rsidRPr="00787B43">
        <w:rPr>
          <w:color w:val="FF0000"/>
          <w:sz w:val="28"/>
          <w:szCs w:val="28"/>
        </w:rPr>
        <w:t xml:space="preserve"> пункты высадки эвакуируемого населения</w:t>
      </w:r>
      <w:r w:rsidR="00787B43" w:rsidRPr="00787B43">
        <w:rPr>
          <w:color w:val="FF0000"/>
          <w:sz w:val="28"/>
          <w:szCs w:val="28"/>
        </w:rPr>
        <w:t xml:space="preserve"> </w:t>
      </w:r>
      <w:r w:rsidRPr="00787B43">
        <w:rPr>
          <w:color w:val="FF0000"/>
          <w:sz w:val="28"/>
          <w:szCs w:val="28"/>
        </w:rPr>
        <w:t>(ПВ) -</w:t>
      </w:r>
      <w:r w:rsidR="003852BD">
        <w:rPr>
          <w:color w:val="FF0000"/>
          <w:sz w:val="28"/>
          <w:szCs w:val="28"/>
        </w:rPr>
        <w:t xml:space="preserve">  </w:t>
      </w:r>
      <w:r w:rsidR="00FE2CF7">
        <w:rPr>
          <w:color w:val="FF0000"/>
          <w:sz w:val="28"/>
          <w:szCs w:val="28"/>
        </w:rPr>
        <w:t>1</w:t>
      </w:r>
      <w:proofErr w:type="gramStart"/>
      <w:r w:rsidRPr="00787B43">
        <w:rPr>
          <w:color w:val="FF0000"/>
          <w:sz w:val="28"/>
          <w:szCs w:val="28"/>
        </w:rPr>
        <w:t xml:space="preserve"> ;</w:t>
      </w:r>
      <w:proofErr w:type="gramEnd"/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эвакуации населения для Курской области определен в объеме 16 часов.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принятия  эвакуируемого населения, материальных и культурных ценностей на</w:t>
      </w:r>
      <w:r w:rsidR="00787B43">
        <w:rPr>
          <w:sz w:val="28"/>
          <w:szCs w:val="28"/>
        </w:rPr>
        <w:t xml:space="preserve"> территорию Советского сельсовета (</w:t>
      </w:r>
      <w:r>
        <w:rPr>
          <w:sz w:val="28"/>
          <w:szCs w:val="28"/>
        </w:rPr>
        <w:t>безопасные районы)  определен, 1 автомобильный  маршруты  эвакуации.</w:t>
      </w:r>
    </w:p>
    <w:p w:rsidR="00F12BDE" w:rsidRDefault="00F12BDE" w:rsidP="00787B43">
      <w:pPr>
        <w:pStyle w:val="af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населения, прибывающего п</w:t>
      </w:r>
      <w:r w:rsidR="00787B43">
        <w:rPr>
          <w:sz w:val="28"/>
          <w:szCs w:val="28"/>
        </w:rPr>
        <w:t>о эвакуации  составляет всего 279</w:t>
      </w:r>
      <w:r>
        <w:rPr>
          <w:sz w:val="28"/>
          <w:szCs w:val="28"/>
        </w:rPr>
        <w:t xml:space="preserve"> чел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с Курчатовского района)</w:t>
      </w:r>
      <w:r w:rsidR="00787B43">
        <w:rPr>
          <w:sz w:val="28"/>
          <w:szCs w:val="28"/>
        </w:rPr>
        <w:t>,</w:t>
      </w:r>
    </w:p>
    <w:p w:rsidR="00F12BDE" w:rsidRDefault="00F12BDE" w:rsidP="00F12BDE">
      <w:pPr>
        <w:pStyle w:val="afff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автомобильным транспортом –  </w:t>
      </w:r>
      <w:r w:rsidR="00787B43">
        <w:rPr>
          <w:sz w:val="28"/>
          <w:szCs w:val="28"/>
        </w:rPr>
        <w:t>279</w:t>
      </w:r>
      <w:r>
        <w:rPr>
          <w:sz w:val="28"/>
          <w:szCs w:val="28"/>
        </w:rPr>
        <w:t xml:space="preserve"> человек (</w:t>
      </w:r>
      <w:r w:rsidR="00787B43">
        <w:rPr>
          <w:sz w:val="28"/>
          <w:szCs w:val="28"/>
        </w:rPr>
        <w:t>100</w:t>
      </w:r>
      <w:r>
        <w:rPr>
          <w:sz w:val="28"/>
          <w:szCs w:val="28"/>
        </w:rPr>
        <w:t xml:space="preserve"> %);</w:t>
      </w:r>
    </w:p>
    <w:p w:rsidR="00F12BDE" w:rsidRDefault="00F12BDE" w:rsidP="00F12BDE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7B43">
        <w:rPr>
          <w:sz w:val="28"/>
          <w:szCs w:val="28"/>
        </w:rPr>
        <w:t xml:space="preserve">Сельская зона </w:t>
      </w:r>
      <w:r>
        <w:rPr>
          <w:sz w:val="28"/>
          <w:szCs w:val="28"/>
        </w:rPr>
        <w:t xml:space="preserve"> к приему и размещению спланированного к рассредоточению и эвакуации населения готова. Возможности </w:t>
      </w:r>
      <w:r w:rsidR="00787B43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зоны к обеспечению эвакуируемого населения по установленным нормам составляют: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фондом – 100%;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фондом зданий общественного и административного назначения – 100%;</w:t>
      </w:r>
    </w:p>
    <w:p w:rsidR="00F12BDE" w:rsidRDefault="00F12BDE" w:rsidP="00F12BDE">
      <w:pPr>
        <w:pStyle w:val="ae"/>
        <w:ind w:firstLine="709"/>
        <w:rPr>
          <w:sz w:val="28"/>
          <w:szCs w:val="28"/>
        </w:rPr>
      </w:pPr>
      <w:r>
        <w:rPr>
          <w:sz w:val="28"/>
          <w:szCs w:val="28"/>
        </w:rPr>
        <w:t>защитными сооружениями ГО, подвальными и другими заглубленными помещениями – 100%, (с целью 100% укрытия населения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</w:t>
      </w:r>
    </w:p>
    <w:p w:rsidR="00787B43" w:rsidRDefault="00787B43" w:rsidP="00F12BDE">
      <w:pPr>
        <w:pStyle w:val="ae"/>
        <w:ind w:firstLine="709"/>
        <w:rPr>
          <w:sz w:val="28"/>
          <w:szCs w:val="28"/>
        </w:rPr>
      </w:pPr>
    </w:p>
    <w:p w:rsidR="00F12BDE" w:rsidRDefault="00F12BDE" w:rsidP="00F12BDE">
      <w:pPr>
        <w:pStyle w:val="Firstlineinden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Обеспеченность эвакуированного населения в безопасном  районе  (Советский </w:t>
      </w:r>
      <w:r w:rsidR="00787B43">
        <w:rPr>
          <w:sz w:val="28"/>
          <w:szCs w:val="28"/>
        </w:rPr>
        <w:t>сельсовет</w:t>
      </w:r>
      <w:r>
        <w:rPr>
          <w:sz w:val="28"/>
          <w:szCs w:val="28"/>
        </w:rPr>
        <w:t>)</w:t>
      </w:r>
    </w:p>
    <w:tbl>
      <w:tblPr>
        <w:tblW w:w="9930" w:type="dxa"/>
        <w:tblInd w:w="29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8"/>
        <w:gridCol w:w="1239"/>
        <w:gridCol w:w="1311"/>
        <w:gridCol w:w="1418"/>
        <w:gridCol w:w="1276"/>
        <w:gridCol w:w="1276"/>
        <w:gridCol w:w="992"/>
      </w:tblGrid>
      <w:tr w:rsidR="00F12BDE" w:rsidTr="00F12BDE">
        <w:tc>
          <w:tcPr>
            <w:tcW w:w="2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12BDE" w:rsidRDefault="00F12BDE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br/>
              <w:t>субъекта федерации</w:t>
            </w:r>
          </w:p>
        </w:tc>
        <w:tc>
          <w:tcPr>
            <w:tcW w:w="65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12BDE" w:rsidRDefault="00F12BD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эвакуированного населения (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 от потребности)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12BDE" w:rsidRDefault="00F12BD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F12BDE" w:rsidTr="00F12BDE">
        <w:tc>
          <w:tcPr>
            <w:tcW w:w="2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12BDE" w:rsidRDefault="00F12BDE">
            <w:pPr>
              <w:rPr>
                <w:rFonts w:eastAsia="DejaVu Sans" w:cs="DejaVu 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12BDE" w:rsidRDefault="00F12BD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жильем</w:t>
            </w:r>
          </w:p>
        </w:tc>
        <w:tc>
          <w:tcPr>
            <w:tcW w:w="1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12BDE" w:rsidRDefault="00F12BD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12BDE" w:rsidRDefault="00F12BD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продовольствием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12BDE" w:rsidRDefault="00F12BD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предметами первой необходимости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12BDE" w:rsidRDefault="00F12BD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медицинским имуществом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BDE" w:rsidRDefault="00F12BDE">
            <w:pPr>
              <w:rPr>
                <w:rFonts w:eastAsia="DejaVu Sans" w:cs="DejaVu 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12BDE" w:rsidTr="00F12BDE"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2BDE" w:rsidRDefault="00F12BD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Советский сельсовет</w:t>
            </w:r>
          </w:p>
        </w:tc>
        <w:tc>
          <w:tcPr>
            <w:tcW w:w="12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2BDE" w:rsidRDefault="00F12BD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2BDE" w:rsidRDefault="00F12BD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2BDE" w:rsidRDefault="00F12BD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2BDE" w:rsidRDefault="00F12BD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2BDE" w:rsidRDefault="00F12BD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BDE" w:rsidRDefault="00F12BDE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F12BDE" w:rsidRDefault="00F12BDE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</w:tbl>
    <w:p w:rsidR="00F12BDE" w:rsidRDefault="00F12BDE" w:rsidP="00F12BDE">
      <w:pPr>
        <w:pStyle w:val="afff0"/>
        <w:ind w:firstLine="720"/>
        <w:jc w:val="both"/>
        <w:rPr>
          <w:sz w:val="28"/>
          <w:szCs w:val="28"/>
        </w:rPr>
      </w:pPr>
    </w:p>
    <w:p w:rsidR="00F12BDE" w:rsidRDefault="00F12BDE" w:rsidP="00F12BDE">
      <w:pPr>
        <w:pStyle w:val="afff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эвакуационных мероприятий транспортными средствами для проведения эвакуации населения, материальных и культурных ценностей в установленные нормативные сроки составляет 82 %.</w:t>
      </w:r>
    </w:p>
    <w:p w:rsidR="00F12BDE" w:rsidRDefault="00F12BDE" w:rsidP="00F12BDE">
      <w:pPr>
        <w:widowControl w:val="0"/>
        <w:ind w:left="40" w:firstLine="680"/>
        <w:jc w:val="both"/>
        <w:rPr>
          <w:sz w:val="28"/>
          <w:szCs w:val="28"/>
        </w:rPr>
      </w:pPr>
    </w:p>
    <w:p w:rsidR="00F12BDE" w:rsidRPr="003852BD" w:rsidRDefault="00F12BDE" w:rsidP="00E16C4C">
      <w:pPr>
        <w:widowControl w:val="0"/>
        <w:ind w:left="40" w:firstLine="680"/>
        <w:jc w:val="both"/>
        <w:rPr>
          <w:color w:val="FF0000"/>
          <w:sz w:val="28"/>
          <w:szCs w:val="28"/>
        </w:rPr>
      </w:pPr>
      <w:r w:rsidRPr="003852BD">
        <w:rPr>
          <w:color w:val="FF0000"/>
          <w:sz w:val="28"/>
          <w:szCs w:val="28"/>
        </w:rPr>
        <w:t xml:space="preserve">Организация передвижения эвакуируемого населения в безопасный район (Советский </w:t>
      </w:r>
      <w:r w:rsidR="00787B43" w:rsidRPr="003852BD">
        <w:rPr>
          <w:color w:val="FF0000"/>
          <w:sz w:val="28"/>
          <w:szCs w:val="28"/>
        </w:rPr>
        <w:t>сельсовет</w:t>
      </w:r>
      <w:r w:rsidRPr="003852BD">
        <w:rPr>
          <w:color w:val="FF0000"/>
          <w:sz w:val="28"/>
          <w:szCs w:val="28"/>
        </w:rPr>
        <w:t xml:space="preserve">) производится по  маршруту № 6  из Курчатовского района </w:t>
      </w:r>
      <w:proofErr w:type="spellStart"/>
      <w:r w:rsidRPr="003852BD">
        <w:rPr>
          <w:color w:val="FF0000"/>
          <w:sz w:val="28"/>
          <w:szCs w:val="28"/>
        </w:rPr>
        <w:t>Прямицино-Ворошнево</w:t>
      </w:r>
      <w:proofErr w:type="spellEnd"/>
      <w:r w:rsidRPr="003852BD">
        <w:rPr>
          <w:color w:val="FF0000"/>
          <w:sz w:val="28"/>
          <w:szCs w:val="28"/>
        </w:rPr>
        <w:t xml:space="preserve"> </w:t>
      </w:r>
      <w:proofErr w:type="gramStart"/>
      <w:r w:rsidRPr="003852BD">
        <w:rPr>
          <w:color w:val="FF0000"/>
          <w:sz w:val="28"/>
          <w:szCs w:val="28"/>
        </w:rPr>
        <w:t>-</w:t>
      </w:r>
      <w:proofErr w:type="spellStart"/>
      <w:r w:rsidRPr="003852BD">
        <w:rPr>
          <w:color w:val="FF0000"/>
          <w:sz w:val="28"/>
          <w:szCs w:val="28"/>
        </w:rPr>
        <w:t>Р</w:t>
      </w:r>
      <w:proofErr w:type="gramEnd"/>
      <w:r w:rsidRPr="003852BD">
        <w:rPr>
          <w:color w:val="FF0000"/>
          <w:sz w:val="28"/>
          <w:szCs w:val="28"/>
        </w:rPr>
        <w:t>ыжково-Клюква-Беседено-Тим-Троицкое</w:t>
      </w:r>
      <w:proofErr w:type="spellEnd"/>
      <w:r w:rsidRPr="003852BD">
        <w:rPr>
          <w:color w:val="FF0000"/>
          <w:sz w:val="28"/>
          <w:szCs w:val="28"/>
        </w:rPr>
        <w:t xml:space="preserve"> </w:t>
      </w:r>
      <w:r w:rsidR="00FE2CF7">
        <w:rPr>
          <w:color w:val="FF0000"/>
          <w:sz w:val="28"/>
          <w:szCs w:val="28"/>
        </w:rPr>
        <w:t>–</w:t>
      </w:r>
      <w:proofErr w:type="spellStart"/>
      <w:r w:rsidRPr="003852BD">
        <w:rPr>
          <w:color w:val="FF0000"/>
          <w:sz w:val="28"/>
          <w:szCs w:val="28"/>
        </w:rPr>
        <w:t>Кшень</w:t>
      </w:r>
      <w:r w:rsidR="00FE2CF7">
        <w:rPr>
          <w:color w:val="FF0000"/>
          <w:sz w:val="28"/>
          <w:szCs w:val="28"/>
        </w:rPr>
        <w:t>-Дицево</w:t>
      </w:r>
      <w:proofErr w:type="spellEnd"/>
      <w:r w:rsidRPr="003852BD">
        <w:rPr>
          <w:color w:val="FF0000"/>
          <w:sz w:val="28"/>
          <w:szCs w:val="28"/>
        </w:rPr>
        <w:t xml:space="preserve"> </w:t>
      </w:r>
      <w:r w:rsidR="00787B43" w:rsidRPr="003852BD">
        <w:rPr>
          <w:color w:val="FF0000"/>
          <w:sz w:val="28"/>
          <w:szCs w:val="28"/>
        </w:rPr>
        <w:t>(</w:t>
      </w:r>
      <w:r w:rsidRPr="003852BD">
        <w:rPr>
          <w:color w:val="FF0000"/>
          <w:sz w:val="28"/>
          <w:szCs w:val="28"/>
        </w:rPr>
        <w:t>распоряжение Администрации Курской области № 167-ра)</w:t>
      </w:r>
    </w:p>
    <w:p w:rsidR="00F12BDE" w:rsidRPr="003852BD" w:rsidRDefault="00F12BDE" w:rsidP="00F12BDE">
      <w:pPr>
        <w:rPr>
          <w:color w:val="FF0000"/>
          <w:sz w:val="28"/>
          <w:szCs w:val="28"/>
        </w:rPr>
      </w:pPr>
      <w:r w:rsidRPr="003852BD">
        <w:rPr>
          <w:color w:val="FF0000"/>
          <w:sz w:val="28"/>
          <w:szCs w:val="28"/>
        </w:rPr>
        <w:tab/>
        <w:t xml:space="preserve"> </w:t>
      </w:r>
      <w:r w:rsidRPr="003852BD">
        <w:rPr>
          <w:color w:val="FF0000"/>
          <w:sz w:val="28"/>
          <w:szCs w:val="28"/>
          <w:u w:val="single"/>
        </w:rPr>
        <w:t>Пункты высадки в безопасном районе</w:t>
      </w:r>
      <w:r w:rsidRPr="003852BD">
        <w:rPr>
          <w:color w:val="FF0000"/>
          <w:sz w:val="28"/>
          <w:szCs w:val="28"/>
        </w:rPr>
        <w:t>:</w:t>
      </w:r>
    </w:p>
    <w:p w:rsidR="00F12BDE" w:rsidRPr="003852BD" w:rsidRDefault="00F12BDE" w:rsidP="00F12BDE">
      <w:pPr>
        <w:rPr>
          <w:color w:val="FF0000"/>
          <w:sz w:val="28"/>
          <w:szCs w:val="28"/>
        </w:rPr>
      </w:pPr>
      <w:r w:rsidRPr="003852BD">
        <w:rPr>
          <w:color w:val="FF0000"/>
          <w:sz w:val="28"/>
          <w:szCs w:val="28"/>
        </w:rPr>
        <w:tab/>
        <w:t>автомобильным транспортом:</w:t>
      </w:r>
    </w:p>
    <w:p w:rsidR="00F12BDE" w:rsidRPr="003852BD" w:rsidRDefault="00F12BDE" w:rsidP="00F12BDE">
      <w:pPr>
        <w:ind w:firstLine="720"/>
        <w:rPr>
          <w:color w:val="FF0000"/>
          <w:sz w:val="28"/>
          <w:szCs w:val="28"/>
        </w:rPr>
      </w:pPr>
      <w:r w:rsidRPr="003852BD">
        <w:rPr>
          <w:color w:val="FF0000"/>
          <w:sz w:val="28"/>
          <w:szCs w:val="28"/>
        </w:rPr>
        <w:t xml:space="preserve"> ОБПОУ "Советский </w:t>
      </w:r>
      <w:r w:rsidR="00E16C4C">
        <w:rPr>
          <w:color w:val="FF0000"/>
          <w:sz w:val="28"/>
          <w:szCs w:val="28"/>
        </w:rPr>
        <w:t>с</w:t>
      </w:r>
      <w:r w:rsidRPr="003852BD">
        <w:rPr>
          <w:color w:val="FF0000"/>
          <w:sz w:val="28"/>
          <w:szCs w:val="28"/>
        </w:rPr>
        <w:t>оциально-</w:t>
      </w:r>
      <w:r w:rsidR="00E16C4C">
        <w:rPr>
          <w:color w:val="FF0000"/>
          <w:sz w:val="28"/>
          <w:szCs w:val="28"/>
        </w:rPr>
        <w:t>а</w:t>
      </w:r>
      <w:r w:rsidRPr="003852BD">
        <w:rPr>
          <w:color w:val="FF0000"/>
          <w:sz w:val="28"/>
          <w:szCs w:val="28"/>
        </w:rPr>
        <w:t>грарный техникум им. В.М.Клыкова"</w:t>
      </w:r>
    </w:p>
    <w:p w:rsidR="00F12BDE" w:rsidRPr="003852BD" w:rsidRDefault="00F12BDE" w:rsidP="00F12BDE">
      <w:pPr>
        <w:rPr>
          <w:color w:val="FF0000"/>
          <w:sz w:val="28"/>
          <w:szCs w:val="28"/>
        </w:rPr>
      </w:pPr>
      <w:r w:rsidRPr="003852BD">
        <w:rPr>
          <w:color w:val="FF0000"/>
          <w:sz w:val="28"/>
          <w:szCs w:val="28"/>
        </w:rPr>
        <w:tab/>
      </w:r>
    </w:p>
    <w:p w:rsidR="00E162CE" w:rsidRDefault="00F12BDE" w:rsidP="00E162C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12BDE" w:rsidRDefault="00F12BDE" w:rsidP="00F12BDE">
      <w:pPr>
        <w:rPr>
          <w:b/>
          <w:i/>
          <w:sz w:val="28"/>
          <w:szCs w:val="28"/>
        </w:rPr>
      </w:pPr>
    </w:p>
    <w:p w:rsidR="00F12BDE" w:rsidRDefault="00F12BDE" w:rsidP="00F12BDE">
      <w:pPr>
        <w:pStyle w:val="210"/>
        <w:ind w:firstLine="708"/>
        <w:rPr>
          <w:szCs w:val="28"/>
        </w:rPr>
      </w:pPr>
    </w:p>
    <w:p w:rsidR="00F12BDE" w:rsidRDefault="00F12BDE" w:rsidP="00F12BDE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lastRenderedPageBreak/>
        <w:t>Первоочередное обеспечение населения и оказание первой медицинской помощи населению, пострадавшему при ведении военных конфликтах или вследствие этих конфликтах, а также при чрезвычайных ситуациях организуется по вопросам:</w:t>
      </w:r>
    </w:p>
    <w:p w:rsidR="00F12BDE" w:rsidRDefault="00F12BDE" w:rsidP="00F12BDE">
      <w:pPr>
        <w:shd w:val="clear" w:color="auto" w:fill="FFFFFF"/>
        <w:ind w:firstLine="720"/>
        <w:rPr>
          <w:sz w:val="28"/>
        </w:rPr>
      </w:pPr>
      <w:r>
        <w:rPr>
          <w:sz w:val="28"/>
        </w:rPr>
        <w:t>а) обеспечение жильем;</w:t>
      </w:r>
    </w:p>
    <w:p w:rsidR="00F12BDE" w:rsidRDefault="00F12BDE" w:rsidP="00F12BDE">
      <w:pPr>
        <w:shd w:val="clear" w:color="auto" w:fill="FFFFFF"/>
        <w:ind w:firstLine="720"/>
        <w:rPr>
          <w:sz w:val="28"/>
        </w:rPr>
      </w:pPr>
      <w:r>
        <w:rPr>
          <w:sz w:val="28"/>
        </w:rPr>
        <w:t xml:space="preserve">б) обеспечение водой; </w:t>
      </w:r>
    </w:p>
    <w:p w:rsidR="00F12BDE" w:rsidRDefault="00F12BDE" w:rsidP="00F12BDE">
      <w:pPr>
        <w:shd w:val="clear" w:color="auto" w:fill="FFFFFF"/>
        <w:ind w:firstLine="720"/>
        <w:rPr>
          <w:sz w:val="28"/>
        </w:rPr>
      </w:pPr>
      <w:r>
        <w:rPr>
          <w:sz w:val="28"/>
        </w:rPr>
        <w:t>в) обеспечение продуктами питания и промышленными товарами;</w:t>
      </w:r>
    </w:p>
    <w:p w:rsidR="00F12BDE" w:rsidRDefault="00F12BDE" w:rsidP="00F12BDE">
      <w:pPr>
        <w:shd w:val="clear" w:color="auto" w:fill="FFFFFF"/>
        <w:ind w:firstLine="720"/>
        <w:rPr>
          <w:sz w:val="28"/>
        </w:rPr>
      </w:pPr>
      <w:r>
        <w:rPr>
          <w:sz w:val="28"/>
        </w:rPr>
        <w:t xml:space="preserve">г) медицинское обеспечение; </w:t>
      </w:r>
    </w:p>
    <w:p w:rsidR="00F12BDE" w:rsidRDefault="00F12BDE" w:rsidP="00F12BDE">
      <w:pPr>
        <w:shd w:val="clear" w:color="auto" w:fill="FFFFFF"/>
        <w:ind w:firstLine="720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) коммунально-бытовое обеспечение; </w:t>
      </w:r>
    </w:p>
    <w:p w:rsidR="00F12BDE" w:rsidRDefault="00F12BDE" w:rsidP="00F12BDE">
      <w:pPr>
        <w:shd w:val="clear" w:color="auto" w:fill="FFFFFF"/>
        <w:ind w:firstLine="720"/>
        <w:rPr>
          <w:sz w:val="28"/>
        </w:rPr>
      </w:pPr>
      <w:r>
        <w:rPr>
          <w:sz w:val="28"/>
        </w:rPr>
        <w:t>е)</w:t>
      </w:r>
      <w:r>
        <w:rPr>
          <w:i/>
          <w:sz w:val="28"/>
        </w:rPr>
        <w:t xml:space="preserve"> </w:t>
      </w:r>
      <w:r>
        <w:rPr>
          <w:sz w:val="28"/>
        </w:rPr>
        <w:t xml:space="preserve">транспортное обеспечение; </w:t>
      </w:r>
    </w:p>
    <w:p w:rsidR="00F12BDE" w:rsidRDefault="00F12BDE" w:rsidP="00F12BDE">
      <w:pPr>
        <w:shd w:val="clear" w:color="auto" w:fill="FFFFFF"/>
        <w:ind w:firstLine="720"/>
        <w:rPr>
          <w:sz w:val="28"/>
        </w:rPr>
      </w:pPr>
      <w:r>
        <w:rPr>
          <w:sz w:val="28"/>
        </w:rPr>
        <w:t>ж) информационное обеспечение</w:t>
      </w:r>
    </w:p>
    <w:p w:rsidR="00F12BDE" w:rsidRDefault="00F12BDE" w:rsidP="00F12BDE">
      <w:pPr>
        <w:shd w:val="clear" w:color="auto" w:fill="FFFFFF"/>
        <w:ind w:firstLine="720"/>
        <w:jc w:val="both"/>
        <w:rPr>
          <w:sz w:val="28"/>
        </w:rPr>
      </w:pPr>
      <w:r>
        <w:rPr>
          <w:sz w:val="28"/>
        </w:rPr>
        <w:t xml:space="preserve">Представление жилья эвакуированному населению в безопасных районах производится из расчета не менее 2,5 - </w:t>
      </w:r>
      <w:r>
        <w:rPr>
          <w:sz w:val="28"/>
        </w:rPr>
        <w:tab/>
      </w:r>
      <w:smartTag w:uri="urn:schemas-microsoft-com:office:smarttags" w:element="metricconverter">
        <w:smartTagPr>
          <w:attr w:name="ProductID" w:val="3,0 м2"/>
        </w:smartTagPr>
        <w:r>
          <w:rPr>
            <w:sz w:val="28"/>
          </w:rPr>
          <w:t>3,0 м</w:t>
        </w:r>
        <w:proofErr w:type="gramStart"/>
        <w:r>
          <w:rPr>
            <w:sz w:val="28"/>
            <w:vertAlign w:val="superscript"/>
          </w:rPr>
          <w:t>2</w:t>
        </w:r>
      </w:smartTag>
      <w:proofErr w:type="gramEnd"/>
      <w:r>
        <w:rPr>
          <w:sz w:val="28"/>
          <w:vertAlign w:val="superscript"/>
        </w:rPr>
        <w:t xml:space="preserve">  </w:t>
      </w:r>
      <w:r>
        <w:rPr>
          <w:sz w:val="28"/>
        </w:rPr>
        <w:t xml:space="preserve">жилой площади на одного человека. Размещение производится путем подселения в жилые дома местных </w:t>
      </w:r>
      <w:r>
        <w:rPr>
          <w:sz w:val="28"/>
        </w:rPr>
        <w:tab/>
        <w:t xml:space="preserve">жителей. </w:t>
      </w:r>
    </w:p>
    <w:p w:rsidR="003852BD" w:rsidRPr="003852BD" w:rsidRDefault="00F12BDE" w:rsidP="00F12BDE">
      <w:pPr>
        <w:shd w:val="clear" w:color="auto" w:fill="FFFFFF"/>
        <w:ind w:firstLine="720"/>
        <w:jc w:val="both"/>
        <w:rPr>
          <w:sz w:val="28"/>
        </w:rPr>
      </w:pPr>
      <w:r w:rsidRPr="003852BD">
        <w:rPr>
          <w:sz w:val="28"/>
        </w:rPr>
        <w:t xml:space="preserve">Требуется разместить  </w:t>
      </w:r>
      <w:r w:rsidR="003852BD" w:rsidRPr="003852BD">
        <w:rPr>
          <w:sz w:val="28"/>
        </w:rPr>
        <w:t>279</w:t>
      </w:r>
      <w:r w:rsidRPr="003852BD">
        <w:rPr>
          <w:sz w:val="28"/>
        </w:rPr>
        <w:t>человек. Общая численность местного и прибыва</w:t>
      </w:r>
      <w:r w:rsidR="003852BD" w:rsidRPr="003852BD">
        <w:rPr>
          <w:sz w:val="28"/>
        </w:rPr>
        <w:t xml:space="preserve">ющего по эвакуации населения    </w:t>
      </w:r>
    </w:p>
    <w:p w:rsidR="00F12BDE" w:rsidRPr="003852BD" w:rsidRDefault="003852BD" w:rsidP="00F12BDE">
      <w:pPr>
        <w:shd w:val="clear" w:color="auto" w:fill="FFFFFF"/>
        <w:ind w:firstLine="720"/>
        <w:jc w:val="both"/>
        <w:rPr>
          <w:sz w:val="28"/>
        </w:rPr>
      </w:pPr>
      <w:r w:rsidRPr="003852BD">
        <w:rPr>
          <w:sz w:val="28"/>
        </w:rPr>
        <w:t>со</w:t>
      </w:r>
      <w:r w:rsidR="00F12BDE" w:rsidRPr="003852BD">
        <w:rPr>
          <w:sz w:val="28"/>
        </w:rPr>
        <w:t xml:space="preserve">ставляет </w:t>
      </w:r>
      <w:r w:rsidR="00F12BDE" w:rsidRPr="003852BD">
        <w:rPr>
          <w:color w:val="FF0000"/>
          <w:sz w:val="28"/>
        </w:rPr>
        <w:t xml:space="preserve"> </w:t>
      </w:r>
      <w:r w:rsidRPr="003852BD">
        <w:rPr>
          <w:sz w:val="28"/>
        </w:rPr>
        <w:t>1851</w:t>
      </w:r>
      <w:r w:rsidR="00F12BDE" w:rsidRPr="003852BD">
        <w:rPr>
          <w:sz w:val="28"/>
        </w:rPr>
        <w:t>человек, из них:</w:t>
      </w:r>
    </w:p>
    <w:p w:rsidR="00F12BDE" w:rsidRPr="003852BD" w:rsidRDefault="00F12BDE" w:rsidP="00F12BDE">
      <w:pPr>
        <w:shd w:val="clear" w:color="auto" w:fill="FFFFFF"/>
        <w:ind w:firstLine="720"/>
        <w:jc w:val="both"/>
        <w:rPr>
          <w:sz w:val="28"/>
        </w:rPr>
      </w:pPr>
      <w:r w:rsidRPr="003852BD">
        <w:rPr>
          <w:sz w:val="28"/>
        </w:rPr>
        <w:t xml:space="preserve">местного населения – </w:t>
      </w:r>
      <w:r w:rsidR="003852BD" w:rsidRPr="003852BD">
        <w:rPr>
          <w:sz w:val="28"/>
        </w:rPr>
        <w:t>1572</w:t>
      </w:r>
      <w:r w:rsidRPr="003852BD">
        <w:rPr>
          <w:sz w:val="28"/>
        </w:rPr>
        <w:t>чел.;</w:t>
      </w:r>
    </w:p>
    <w:p w:rsidR="00F12BDE" w:rsidRPr="003852BD" w:rsidRDefault="00F12BDE" w:rsidP="00F12BDE">
      <w:pPr>
        <w:shd w:val="clear" w:color="auto" w:fill="FFFFFF"/>
        <w:ind w:firstLine="720"/>
        <w:jc w:val="both"/>
        <w:rPr>
          <w:sz w:val="28"/>
        </w:rPr>
      </w:pPr>
      <w:r w:rsidRPr="003852BD">
        <w:rPr>
          <w:sz w:val="28"/>
        </w:rPr>
        <w:t>прибывающего по эвакуации населе</w:t>
      </w:r>
      <w:r w:rsidR="003852BD">
        <w:rPr>
          <w:sz w:val="28"/>
        </w:rPr>
        <w:t>ния из городов области,   – 279</w:t>
      </w:r>
      <w:r w:rsidRPr="003852BD">
        <w:rPr>
          <w:sz w:val="28"/>
        </w:rPr>
        <w:t xml:space="preserve"> чел.;</w:t>
      </w:r>
    </w:p>
    <w:p w:rsidR="00F12BDE" w:rsidRPr="003852BD" w:rsidRDefault="00F12BDE" w:rsidP="00F12BDE">
      <w:pPr>
        <w:shd w:val="clear" w:color="auto" w:fill="FFFFFF"/>
        <w:ind w:firstLine="720"/>
        <w:jc w:val="both"/>
        <w:rPr>
          <w:sz w:val="28"/>
        </w:rPr>
      </w:pPr>
      <w:r w:rsidRPr="003852BD">
        <w:rPr>
          <w:sz w:val="28"/>
        </w:rPr>
        <w:t>прибывающего по эвакуации населения из других субъектов РФ – 0 чел.</w:t>
      </w:r>
    </w:p>
    <w:p w:rsidR="00F12BDE" w:rsidRPr="003852BD" w:rsidRDefault="00F12BDE" w:rsidP="00F12BDE">
      <w:pPr>
        <w:shd w:val="clear" w:color="auto" w:fill="FFFFFF"/>
        <w:ind w:firstLine="720"/>
        <w:jc w:val="center"/>
        <w:rPr>
          <w:sz w:val="28"/>
        </w:rPr>
      </w:pPr>
    </w:p>
    <w:p w:rsidR="00F12BDE" w:rsidRPr="00E162CE" w:rsidRDefault="00F12BDE" w:rsidP="00F12BDE">
      <w:pPr>
        <w:shd w:val="clear" w:color="auto" w:fill="FFFFFF"/>
        <w:ind w:firstLine="720"/>
        <w:jc w:val="center"/>
        <w:rPr>
          <w:color w:val="FF0000"/>
          <w:sz w:val="28"/>
        </w:rPr>
      </w:pPr>
      <w:r w:rsidRPr="00E162CE">
        <w:rPr>
          <w:color w:val="FF0000"/>
          <w:sz w:val="28"/>
        </w:rPr>
        <w:t>Характеристика районов размещения эвакуируемого населения</w:t>
      </w:r>
    </w:p>
    <w:p w:rsidR="00F12BDE" w:rsidRPr="00E162CE" w:rsidRDefault="00F12BDE" w:rsidP="00F12BDE">
      <w:pPr>
        <w:shd w:val="clear" w:color="auto" w:fill="FFFFFF"/>
        <w:ind w:firstLine="720"/>
        <w:jc w:val="center"/>
        <w:rPr>
          <w:color w:val="FF0000"/>
          <w:sz w:val="28"/>
        </w:rPr>
      </w:pPr>
    </w:p>
    <w:tbl>
      <w:tblPr>
        <w:tblW w:w="0" w:type="auto"/>
        <w:tblInd w:w="308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55"/>
        <w:gridCol w:w="3331"/>
        <w:gridCol w:w="2256"/>
        <w:gridCol w:w="2781"/>
      </w:tblGrid>
      <w:tr w:rsidR="00F12BDE" w:rsidRPr="00E162CE" w:rsidTr="00F12BDE">
        <w:trPr>
          <w:trHeight w:val="671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DE" w:rsidRPr="00E162CE" w:rsidRDefault="00F12BDE">
            <w:pPr>
              <w:shd w:val="clear" w:color="auto" w:fill="FFFFFF"/>
              <w:ind w:firstLine="720"/>
              <w:rPr>
                <w:color w:val="FF0000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BDE" w:rsidRPr="00E162CE" w:rsidRDefault="00F12BDE">
            <w:pPr>
              <w:shd w:val="clear" w:color="auto" w:fill="FFFFFF"/>
              <w:jc w:val="center"/>
              <w:rPr>
                <w:color w:val="FF0000"/>
              </w:rPr>
            </w:pPr>
            <w:r w:rsidRPr="00E162CE">
              <w:rPr>
                <w:color w:val="FF0000"/>
              </w:rPr>
              <w:t>Количество жителей в районах размещения чел.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BDE" w:rsidRPr="00E162CE" w:rsidRDefault="00F12BDE">
            <w:pPr>
              <w:shd w:val="clear" w:color="auto" w:fill="FFFFFF"/>
              <w:jc w:val="center"/>
              <w:rPr>
                <w:color w:val="FF0000"/>
              </w:rPr>
            </w:pPr>
            <w:r w:rsidRPr="00E162CE">
              <w:rPr>
                <w:color w:val="FF0000"/>
              </w:rPr>
              <w:t>Наличие жилой площади,  тыс. м</w:t>
            </w:r>
            <w:proofErr w:type="gramStart"/>
            <w:r w:rsidRPr="00E162CE">
              <w:rPr>
                <w:color w:val="FF0000"/>
                <w:vertAlign w:val="superscript"/>
              </w:rPr>
              <w:t>2</w:t>
            </w:r>
            <w:proofErr w:type="gramEnd"/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BDE" w:rsidRPr="00E162CE" w:rsidRDefault="00F12BDE">
            <w:pPr>
              <w:shd w:val="clear" w:color="auto" w:fill="FFFFFF"/>
              <w:jc w:val="center"/>
              <w:rPr>
                <w:color w:val="FF0000"/>
              </w:rPr>
            </w:pPr>
            <w:r w:rsidRPr="00E162CE">
              <w:rPr>
                <w:color w:val="FF0000"/>
              </w:rPr>
              <w:t>Возможность по размещению чел.</w:t>
            </w:r>
          </w:p>
        </w:tc>
      </w:tr>
      <w:tr w:rsidR="00F12BDE" w:rsidRPr="00E162CE" w:rsidTr="00F12BDE">
        <w:trPr>
          <w:trHeight w:val="640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2BDE" w:rsidRPr="00E162CE" w:rsidRDefault="00E16C4C">
            <w:pPr>
              <w:shd w:val="clear" w:color="auto" w:fill="FFFFFF"/>
              <w:ind w:firstLine="16"/>
              <w:jc w:val="center"/>
              <w:rPr>
                <w:color w:val="FF0000"/>
              </w:rPr>
            </w:pPr>
            <w:r>
              <w:rPr>
                <w:color w:val="FF0000"/>
              </w:rPr>
              <w:t>Советский</w:t>
            </w:r>
            <w:r w:rsidR="00F12BDE" w:rsidRPr="00E162CE">
              <w:rPr>
                <w:color w:val="FF0000"/>
              </w:rPr>
              <w:t xml:space="preserve"> </w:t>
            </w:r>
            <w:r w:rsidR="00FE2CF7">
              <w:rPr>
                <w:color w:val="FF0000"/>
              </w:rPr>
              <w:t>сельсовет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2BDE" w:rsidRPr="00E162CE" w:rsidRDefault="003852BD" w:rsidP="00FE2CF7">
            <w:pPr>
              <w:shd w:val="clear" w:color="auto" w:fill="FFFFFF"/>
              <w:ind w:firstLine="16"/>
              <w:jc w:val="center"/>
              <w:rPr>
                <w:color w:val="FF0000"/>
              </w:rPr>
            </w:pPr>
            <w:r w:rsidRPr="003852BD">
              <w:t>1572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2BDE" w:rsidRPr="00E162CE" w:rsidRDefault="00DD4C15">
            <w:pPr>
              <w:shd w:val="clear" w:color="auto" w:fill="FFFFFF"/>
              <w:ind w:firstLine="16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 40,2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2BDE" w:rsidRPr="00E162CE" w:rsidRDefault="00FE2CF7">
            <w:pPr>
              <w:shd w:val="clear" w:color="auto" w:fill="FFFFFF"/>
              <w:ind w:firstLine="16"/>
              <w:jc w:val="center"/>
              <w:rPr>
                <w:color w:val="FF0000"/>
              </w:rPr>
            </w:pPr>
            <w:r>
              <w:rPr>
                <w:color w:val="FF0000"/>
              </w:rPr>
              <w:t>2800</w:t>
            </w:r>
          </w:p>
        </w:tc>
      </w:tr>
    </w:tbl>
    <w:p w:rsidR="00F12BDE" w:rsidRPr="00E162CE" w:rsidRDefault="00F12BDE" w:rsidP="00F12BDE">
      <w:pPr>
        <w:shd w:val="clear" w:color="auto" w:fill="FFFFFF"/>
        <w:ind w:firstLine="720"/>
        <w:jc w:val="both"/>
        <w:rPr>
          <w:color w:val="FF0000"/>
          <w:sz w:val="28"/>
        </w:rPr>
      </w:pPr>
    </w:p>
    <w:p w:rsidR="00F12BDE" w:rsidRPr="004E4431" w:rsidRDefault="00F12BDE" w:rsidP="00F12BDE">
      <w:pPr>
        <w:shd w:val="clear" w:color="auto" w:fill="FFFFFF"/>
        <w:ind w:firstLine="720"/>
        <w:jc w:val="both"/>
        <w:rPr>
          <w:color w:val="FF0000"/>
          <w:sz w:val="22"/>
          <w:szCs w:val="22"/>
        </w:rPr>
      </w:pPr>
      <w:r w:rsidRPr="004E4431">
        <w:rPr>
          <w:color w:val="FF0000"/>
          <w:sz w:val="22"/>
          <w:szCs w:val="22"/>
        </w:rPr>
        <w:t xml:space="preserve">Примечание: возможности по размещению определены из расчета </w:t>
      </w:r>
      <w:smartTag w:uri="urn:schemas-microsoft-com:office:smarttags" w:element="metricconverter">
        <w:smartTagPr>
          <w:attr w:name="ProductID" w:val="2,5 кв. метра"/>
        </w:smartTagPr>
        <w:r w:rsidRPr="004E4431">
          <w:rPr>
            <w:color w:val="FF0000"/>
            <w:sz w:val="22"/>
            <w:szCs w:val="22"/>
          </w:rPr>
          <w:t>2,5</w:t>
        </w:r>
        <w:r w:rsidRPr="004E4431">
          <w:rPr>
            <w:i/>
            <w:color w:val="FF0000"/>
            <w:sz w:val="22"/>
            <w:szCs w:val="22"/>
          </w:rPr>
          <w:t xml:space="preserve"> </w:t>
        </w:r>
        <w:r w:rsidRPr="004E4431">
          <w:rPr>
            <w:color w:val="FF0000"/>
            <w:sz w:val="22"/>
            <w:szCs w:val="22"/>
          </w:rPr>
          <w:t>кв. метра</w:t>
        </w:r>
      </w:smartTag>
      <w:r w:rsidRPr="004E4431">
        <w:rPr>
          <w:color w:val="FF0000"/>
          <w:sz w:val="22"/>
          <w:szCs w:val="22"/>
        </w:rPr>
        <w:t xml:space="preserve"> жилой площади включая местных жителей.</w:t>
      </w:r>
    </w:p>
    <w:p w:rsidR="00F12BDE" w:rsidRDefault="00F12BDE" w:rsidP="00F12BDE">
      <w:pPr>
        <w:shd w:val="clear" w:color="auto" w:fill="FFFFFF"/>
        <w:ind w:firstLine="709"/>
        <w:jc w:val="both"/>
        <w:rPr>
          <w:sz w:val="28"/>
        </w:rPr>
      </w:pPr>
    </w:p>
    <w:p w:rsidR="00F12BDE" w:rsidRDefault="00F12BDE" w:rsidP="00F12BDE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Для обеспечения населения водой все водозаборы </w:t>
      </w:r>
      <w:r w:rsidR="00E162CE">
        <w:rPr>
          <w:sz w:val="28"/>
        </w:rPr>
        <w:t>сельсовета</w:t>
      </w:r>
      <w:r>
        <w:rPr>
          <w:sz w:val="28"/>
        </w:rPr>
        <w:t xml:space="preserve"> оборудованы пунктами раздачи воды в подвижную тару, обеспечены автономными источниками электропитания и находятся под охраной. </w:t>
      </w:r>
    </w:p>
    <w:p w:rsidR="00F12BDE" w:rsidRDefault="00F12BDE" w:rsidP="00F12BDE">
      <w:pPr>
        <w:pStyle w:val="210"/>
        <w:ind w:firstLine="708"/>
        <w:rPr>
          <w:szCs w:val="28"/>
        </w:rPr>
      </w:pPr>
      <w:r>
        <w:rPr>
          <w:szCs w:val="28"/>
        </w:rPr>
        <w:lastRenderedPageBreak/>
        <w:t xml:space="preserve">Состояние готовности к выполнению задач по эвакуации населения, материальных и культурных ценностей в безопасные районы по состоянию на 1 января </w:t>
      </w:r>
      <w:r w:rsidR="00E162CE">
        <w:rPr>
          <w:szCs w:val="28"/>
        </w:rPr>
        <w:t>2019</w:t>
      </w:r>
      <w:r>
        <w:rPr>
          <w:szCs w:val="28"/>
        </w:rPr>
        <w:t xml:space="preserve"> года оценивается как «соответствует предъявляемым требованиям».</w:t>
      </w:r>
    </w:p>
    <w:p w:rsidR="00F12BDE" w:rsidRDefault="00F12BDE" w:rsidP="00F12BDE">
      <w:pPr>
        <w:pStyle w:val="Textbody"/>
        <w:ind w:firstLine="720"/>
        <w:jc w:val="both"/>
        <w:rPr>
          <w:spacing w:val="-1"/>
          <w:sz w:val="28"/>
          <w:szCs w:val="28"/>
        </w:rPr>
      </w:pPr>
    </w:p>
    <w:p w:rsidR="00F12BDE" w:rsidRDefault="00F12BDE" w:rsidP="00F12BDE">
      <w:pPr>
        <w:pStyle w:val="Textbody"/>
        <w:ind w:firstLine="720"/>
        <w:jc w:val="both"/>
        <w:rPr>
          <w:spacing w:val="-1"/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Экстренная (безотлагательной) эвакуация населения</w:t>
      </w:r>
      <w:r>
        <w:rPr>
          <w:spacing w:val="-1"/>
          <w:sz w:val="28"/>
          <w:szCs w:val="28"/>
        </w:rPr>
        <w:t xml:space="preserve"> может проводиться при авариях на  химически опасных предприятиях, где зона поражения населения выходит за пределы предприятий и в случае общей радиационной аварии на Курчатовской АЭС. </w:t>
      </w:r>
      <w:proofErr w:type="gramEnd"/>
    </w:p>
    <w:p w:rsidR="00F12BDE" w:rsidRDefault="00F12BDE" w:rsidP="00F12BDE">
      <w:pPr>
        <w:pStyle w:val="Textbody"/>
        <w:ind w:firstLine="720"/>
        <w:jc w:val="both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На территории Советского сельсовета Советского  района экстренная эвакуация населения не проводится в связи с отсутствием </w:t>
      </w:r>
      <w:r w:rsidR="00E162C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химически опасных предприятий, а также нахождения на удаленном расстоянии от зоны попадания ЧС при аварии на Курчатовской АЭС (</w:t>
      </w:r>
      <w:r w:rsidR="00E162CE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30</w:t>
      </w:r>
      <w:r w:rsidR="00E162C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км) </w:t>
      </w:r>
    </w:p>
    <w:p w:rsidR="00E162CE" w:rsidRPr="00E162CE" w:rsidRDefault="00F12BDE" w:rsidP="004E4431">
      <w:pPr>
        <w:ind w:firstLine="720"/>
        <w:jc w:val="both"/>
        <w:rPr>
          <w:color w:val="FF0000"/>
          <w:sz w:val="28"/>
          <w:szCs w:val="28"/>
        </w:rPr>
      </w:pPr>
      <w:r w:rsidRPr="00E162CE">
        <w:rPr>
          <w:color w:val="FF0000"/>
          <w:sz w:val="28"/>
          <w:szCs w:val="28"/>
        </w:rPr>
        <w:t xml:space="preserve">На территории  Советского </w:t>
      </w:r>
      <w:r w:rsidR="00E162CE" w:rsidRPr="00E162CE">
        <w:rPr>
          <w:color w:val="FF0000"/>
          <w:sz w:val="28"/>
          <w:szCs w:val="28"/>
        </w:rPr>
        <w:t>сельсовета</w:t>
      </w:r>
      <w:r w:rsidRPr="00E162CE">
        <w:rPr>
          <w:color w:val="FF0000"/>
          <w:sz w:val="28"/>
          <w:szCs w:val="28"/>
        </w:rPr>
        <w:t xml:space="preserve"> имеется  1  ПВР общей вместительностью 50 человек  </w:t>
      </w:r>
    </w:p>
    <w:p w:rsidR="00F12BDE" w:rsidRPr="00E162CE" w:rsidRDefault="00F12BDE" w:rsidP="00E162CE">
      <w:pPr>
        <w:widowControl w:val="0"/>
        <w:jc w:val="right"/>
        <w:rPr>
          <w:color w:val="FF0000"/>
          <w:sz w:val="22"/>
          <w:szCs w:val="22"/>
        </w:rPr>
      </w:pPr>
      <w:r w:rsidRPr="00E162CE">
        <w:rPr>
          <w:color w:val="FF0000"/>
          <w:sz w:val="22"/>
          <w:szCs w:val="22"/>
        </w:rPr>
        <w:t>Таблица № 2.1.4.</w:t>
      </w:r>
    </w:p>
    <w:p w:rsidR="00F12BDE" w:rsidRPr="00E162CE" w:rsidRDefault="00F12BDE" w:rsidP="00E162CE">
      <w:pPr>
        <w:widowControl w:val="0"/>
        <w:shd w:val="clear" w:color="auto" w:fill="FFFFFF"/>
        <w:jc w:val="center"/>
        <w:rPr>
          <w:b/>
          <w:i/>
          <w:color w:val="FF0000"/>
          <w:sz w:val="28"/>
          <w:szCs w:val="28"/>
        </w:rPr>
      </w:pPr>
      <w:r w:rsidRPr="00E162CE">
        <w:rPr>
          <w:b/>
          <w:i/>
          <w:color w:val="FF0000"/>
          <w:sz w:val="28"/>
          <w:szCs w:val="28"/>
        </w:rPr>
        <w:t>ПЕРЕЧЕНЬ ПУНКТОВ ВРЕМЕННОГО РАЗМЕЩЕНИЯ</w:t>
      </w:r>
    </w:p>
    <w:tbl>
      <w:tblPr>
        <w:tblW w:w="1483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2618"/>
        <w:gridCol w:w="3825"/>
        <w:gridCol w:w="3967"/>
        <w:gridCol w:w="2273"/>
        <w:gridCol w:w="1612"/>
      </w:tblGrid>
      <w:tr w:rsidR="00F12BDE" w:rsidRPr="00E162CE" w:rsidTr="00FE2CF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12BDE" w:rsidRPr="00E162CE" w:rsidRDefault="00F12BDE">
            <w:pPr>
              <w:pStyle w:val="1d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162C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62CE">
              <w:rPr>
                <w:rFonts w:ascii="Times New Roman" w:hAnsi="Times New Roman"/>
                <w:color w:val="FF0000"/>
                <w:spacing w:val="-7"/>
                <w:sz w:val="28"/>
                <w:szCs w:val="28"/>
              </w:rPr>
              <w:t>п</w:t>
            </w:r>
            <w:proofErr w:type="spellEnd"/>
            <w:proofErr w:type="gramEnd"/>
            <w:r w:rsidRPr="00E162CE">
              <w:rPr>
                <w:rFonts w:ascii="Times New Roman" w:hAnsi="Times New Roman"/>
                <w:color w:val="FF0000"/>
                <w:spacing w:val="-7"/>
                <w:sz w:val="28"/>
                <w:szCs w:val="28"/>
              </w:rPr>
              <w:t>/</w:t>
            </w:r>
            <w:proofErr w:type="spellStart"/>
            <w:r w:rsidRPr="00E162CE">
              <w:rPr>
                <w:rFonts w:ascii="Times New Roman" w:hAnsi="Times New Roman"/>
                <w:color w:val="FF0000"/>
                <w:spacing w:val="-7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12BDE" w:rsidRPr="00E162CE" w:rsidRDefault="00F12BDE">
            <w:pPr>
              <w:pStyle w:val="1d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E162C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12BDE" w:rsidRPr="00E162CE" w:rsidRDefault="00F12BDE">
            <w:pPr>
              <w:pStyle w:val="1d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162C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Наименование и адрес </w:t>
            </w:r>
            <w:r w:rsidRPr="00E162CE"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  <w:t xml:space="preserve">организации на </w:t>
            </w:r>
            <w:proofErr w:type="gramStart"/>
            <w:r w:rsidRPr="00E162CE"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  <w:t>базе</w:t>
            </w:r>
            <w:proofErr w:type="gramEnd"/>
            <w:r w:rsidRPr="00E162CE"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  <w:t xml:space="preserve"> ко</w:t>
            </w:r>
            <w:r w:rsidRPr="00E162CE">
              <w:rPr>
                <w:rFonts w:ascii="Times New Roman" w:hAnsi="Times New Roman"/>
                <w:color w:val="FF0000"/>
                <w:sz w:val="28"/>
                <w:szCs w:val="28"/>
              </w:rPr>
              <w:t>торой развертывается ПВР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12BDE" w:rsidRPr="00E162CE" w:rsidRDefault="00F12BDE">
            <w:pPr>
              <w:pStyle w:val="1d"/>
              <w:jc w:val="center"/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</w:pPr>
            <w:r w:rsidRPr="00E162CE"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  <w:t>Должность,</w:t>
            </w:r>
          </w:p>
          <w:p w:rsidR="00F12BDE" w:rsidRPr="00E162CE" w:rsidRDefault="00F12BDE">
            <w:pPr>
              <w:pStyle w:val="1d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162CE">
              <w:rPr>
                <w:rFonts w:ascii="Times New Roman" w:hAnsi="Times New Roman"/>
                <w:color w:val="FF0000"/>
                <w:spacing w:val="-1"/>
                <w:sz w:val="28"/>
                <w:szCs w:val="28"/>
              </w:rPr>
              <w:t>Ф.И.О. ответственного лица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12BDE" w:rsidRPr="00E162CE" w:rsidRDefault="00F12BDE">
            <w:pPr>
              <w:pStyle w:val="1d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162CE">
              <w:rPr>
                <w:rFonts w:ascii="Times New Roman" w:hAnsi="Times New Roman"/>
                <w:color w:val="FF0000"/>
                <w:spacing w:val="-2"/>
                <w:sz w:val="28"/>
                <w:szCs w:val="28"/>
              </w:rPr>
              <w:t>Номер контрактного телефона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12BDE" w:rsidRPr="00E162CE" w:rsidRDefault="00F12BDE">
            <w:pPr>
              <w:pStyle w:val="1d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162CE">
              <w:rPr>
                <w:rFonts w:ascii="Times New Roman" w:hAnsi="Times New Roman"/>
                <w:color w:val="FF0000"/>
                <w:spacing w:val="-4"/>
                <w:sz w:val="28"/>
                <w:szCs w:val="28"/>
              </w:rPr>
              <w:t xml:space="preserve">Вместимость </w:t>
            </w:r>
            <w:r w:rsidRPr="00E162CE">
              <w:rPr>
                <w:rFonts w:ascii="Times New Roman" w:hAnsi="Times New Roman"/>
                <w:color w:val="FF0000"/>
                <w:sz w:val="28"/>
                <w:szCs w:val="28"/>
              </w:rPr>
              <w:t>(чел)</w:t>
            </w:r>
          </w:p>
        </w:tc>
      </w:tr>
      <w:tr w:rsidR="00F12BDE" w:rsidRPr="00E162CE" w:rsidTr="00FE2CF7">
        <w:trPr>
          <w:trHeight w:val="20"/>
        </w:trPr>
        <w:tc>
          <w:tcPr>
            <w:tcW w:w="14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2BDE" w:rsidRPr="00E162CE" w:rsidRDefault="00F12BDE" w:rsidP="00FE2CF7">
            <w:pPr>
              <w:pStyle w:val="1d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E162CE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Наименование муниципального</w:t>
            </w:r>
            <w:r w:rsidR="00FE2CF7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образования</w:t>
            </w:r>
          </w:p>
        </w:tc>
      </w:tr>
      <w:tr w:rsidR="00F12BDE" w:rsidRPr="00E162CE" w:rsidTr="00FE2CF7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BDE" w:rsidRPr="00E162CE" w:rsidRDefault="00F12BDE">
            <w:pPr>
              <w:pStyle w:val="1d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2BDE" w:rsidRPr="00E162CE" w:rsidRDefault="00F12BDE">
            <w:pPr>
              <w:pStyle w:val="1d"/>
              <w:jc w:val="center"/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  <w:r w:rsidRPr="00E162CE"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  <w:t>Советский сельсовет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BDE" w:rsidRPr="00E162CE" w:rsidRDefault="00F12BDE">
            <w:pPr>
              <w:ind w:firstLine="720"/>
              <w:rPr>
                <w:color w:val="FF0000"/>
                <w:sz w:val="28"/>
                <w:szCs w:val="28"/>
              </w:rPr>
            </w:pPr>
          </w:p>
          <w:p w:rsidR="00F12BDE" w:rsidRPr="00E162CE" w:rsidRDefault="00FE2CF7">
            <w:pPr>
              <w:pStyle w:val="1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ОБПОУ «Советский социально-аграрный техникум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им.В.М.Клыкова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BDE" w:rsidRPr="00E162CE" w:rsidRDefault="00F12BDE">
            <w:pPr>
              <w:pStyle w:val="1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62CE">
              <w:rPr>
                <w:rFonts w:ascii="Times New Roman" w:hAnsi="Times New Roman"/>
                <w:color w:val="FF0000"/>
                <w:sz w:val="24"/>
                <w:szCs w:val="24"/>
              </w:rPr>
              <w:t>М</w:t>
            </w:r>
            <w:r w:rsidR="00FE2CF7">
              <w:rPr>
                <w:rFonts w:ascii="Times New Roman" w:hAnsi="Times New Roman"/>
                <w:color w:val="FF0000"/>
                <w:sz w:val="24"/>
                <w:szCs w:val="24"/>
              </w:rPr>
              <w:t>иронов Александр Дмитриевич</w:t>
            </w:r>
          </w:p>
          <w:p w:rsidR="00F12BDE" w:rsidRPr="00E162CE" w:rsidRDefault="00F12BDE">
            <w:pPr>
              <w:pStyle w:val="1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2BDE" w:rsidRPr="00E162CE" w:rsidRDefault="00FE2CF7" w:rsidP="00FE2CF7">
            <w:pPr>
              <w:pStyle w:val="1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8(47158)2-18-06</w:t>
            </w:r>
            <w:r w:rsidR="00F12BDE" w:rsidRPr="00E162C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2BDE" w:rsidRPr="00E162CE" w:rsidRDefault="00FE2CF7">
            <w:pPr>
              <w:pStyle w:val="1d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F12BDE" w:rsidRPr="00E162CE">
              <w:rPr>
                <w:rFonts w:ascii="Times New Roman" w:hAnsi="Times New Roman"/>
                <w:color w:val="FF0000"/>
                <w:sz w:val="24"/>
                <w:szCs w:val="24"/>
              </w:rPr>
              <w:t>50</w:t>
            </w:r>
          </w:p>
        </w:tc>
      </w:tr>
    </w:tbl>
    <w:p w:rsidR="00E162CE" w:rsidRDefault="00E162CE" w:rsidP="00F12BDE">
      <w:pPr>
        <w:widowControl w:val="0"/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E162CE" w:rsidRDefault="00E162CE" w:rsidP="00F12BDE">
      <w:pPr>
        <w:widowControl w:val="0"/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F12BDE" w:rsidRDefault="00F12BDE" w:rsidP="00F12BDE">
      <w:pPr>
        <w:widowControl w:val="0"/>
        <w:shd w:val="clear" w:color="auto" w:fill="FFFFFF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РАСЧЕТ </w:t>
      </w:r>
    </w:p>
    <w:p w:rsidR="00F12BDE" w:rsidRDefault="00F12BDE" w:rsidP="00F12BDE">
      <w:pPr>
        <w:widowControl w:val="0"/>
        <w:shd w:val="clear" w:color="auto" w:fill="FFFFFF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>ТРАНСПОРТНЫХ СРЕДСТВ ДЛЯ ЭВАКУАЦИИ НАСЕЛЕНИЯ ИЗ РАЙОНОВ ВОЗМОЖНЫХ ЧС</w:t>
      </w:r>
    </w:p>
    <w:p w:rsidR="00F12BDE" w:rsidRDefault="00F12BDE" w:rsidP="00F12BDE">
      <w:pPr>
        <w:widowControl w:val="0"/>
        <w:rPr>
          <w:sz w:val="2"/>
          <w:szCs w:val="2"/>
        </w:rPr>
      </w:pPr>
    </w:p>
    <w:tbl>
      <w:tblPr>
        <w:tblW w:w="14835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527"/>
        <w:gridCol w:w="2016"/>
        <w:gridCol w:w="2693"/>
        <w:gridCol w:w="1985"/>
        <w:gridCol w:w="2693"/>
        <w:gridCol w:w="717"/>
        <w:gridCol w:w="945"/>
        <w:gridCol w:w="1039"/>
        <w:gridCol w:w="945"/>
        <w:gridCol w:w="1275"/>
      </w:tblGrid>
      <w:tr w:rsidR="00F12BDE" w:rsidTr="00A11AFC">
        <w:trPr>
          <w:trHeight w:val="20"/>
          <w:jc w:val="center"/>
        </w:trPr>
        <w:tc>
          <w:tcPr>
            <w:tcW w:w="5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</w:rPr>
              <w:t>/</w:t>
            </w:r>
            <w:proofErr w:type="spellStart"/>
            <w:r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муниципального образования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Наименование и адрес </w:t>
            </w:r>
            <w:r>
              <w:rPr>
                <w:b/>
                <w:bCs/>
                <w:spacing w:val="-1"/>
                <w:sz w:val="20"/>
              </w:rPr>
              <w:t xml:space="preserve">организации на </w:t>
            </w:r>
            <w:r>
              <w:rPr>
                <w:b/>
                <w:bCs/>
                <w:sz w:val="20"/>
              </w:rPr>
              <w:t xml:space="preserve">поставщика </w:t>
            </w:r>
            <w:r>
              <w:rPr>
                <w:b/>
                <w:bCs/>
                <w:spacing w:val="-11"/>
                <w:sz w:val="20"/>
              </w:rPr>
              <w:t xml:space="preserve">транспортных </w:t>
            </w:r>
            <w:r>
              <w:rPr>
                <w:b/>
                <w:bCs/>
                <w:spacing w:val="-8"/>
                <w:sz w:val="20"/>
              </w:rPr>
              <w:t>средств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ФИО </w:t>
            </w:r>
            <w:r>
              <w:rPr>
                <w:b/>
                <w:bCs/>
                <w:spacing w:val="-12"/>
                <w:sz w:val="20"/>
              </w:rPr>
              <w:t>руководителя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 тлф. </w:t>
            </w:r>
            <w:r>
              <w:rPr>
                <w:b/>
                <w:bCs/>
                <w:spacing w:val="-12"/>
                <w:sz w:val="20"/>
              </w:rPr>
              <w:t>руководителя</w:t>
            </w:r>
          </w:p>
        </w:tc>
        <w:tc>
          <w:tcPr>
            <w:tcW w:w="3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Наличие </w:t>
            </w:r>
            <w:r>
              <w:rPr>
                <w:b/>
                <w:bCs/>
                <w:spacing w:val="-10"/>
                <w:sz w:val="20"/>
              </w:rPr>
              <w:t>автотранспорта (ед.)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Время </w:t>
            </w:r>
            <w:r>
              <w:rPr>
                <w:b/>
                <w:bCs/>
                <w:spacing w:val="-13"/>
                <w:sz w:val="20"/>
              </w:rPr>
              <w:t>готовно</w:t>
            </w:r>
            <w:r>
              <w:rPr>
                <w:b/>
                <w:bCs/>
                <w:sz w:val="20"/>
              </w:rPr>
              <w:t>сти Ч+6</w:t>
            </w:r>
          </w:p>
        </w:tc>
      </w:tr>
      <w:tr w:rsidR="00F12BDE" w:rsidTr="00A11AFC">
        <w:trPr>
          <w:trHeight w:val="20"/>
          <w:jc w:val="center"/>
        </w:trPr>
        <w:tc>
          <w:tcPr>
            <w:tcW w:w="5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bCs/>
                <w:sz w:val="20"/>
              </w:rPr>
            </w:pPr>
          </w:p>
        </w:tc>
        <w:tc>
          <w:tcPr>
            <w:tcW w:w="20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bCs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bCs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bCs/>
                <w:sz w:val="20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Всего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 том числе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bCs/>
                <w:sz w:val="20"/>
              </w:rPr>
            </w:pPr>
          </w:p>
        </w:tc>
      </w:tr>
      <w:tr w:rsidR="00F12BDE" w:rsidTr="00A11AFC">
        <w:trPr>
          <w:trHeight w:val="20"/>
          <w:jc w:val="center"/>
        </w:trPr>
        <w:tc>
          <w:tcPr>
            <w:tcW w:w="5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bCs/>
                <w:sz w:val="20"/>
              </w:rPr>
            </w:pPr>
          </w:p>
        </w:tc>
        <w:tc>
          <w:tcPr>
            <w:tcW w:w="20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bCs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bCs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bCs/>
                <w:sz w:val="20"/>
              </w:rPr>
            </w:pPr>
          </w:p>
        </w:tc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bCs/>
                <w:sz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Автобус,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pacing w:val="-15"/>
                <w:sz w:val="20"/>
              </w:rPr>
              <w:t>Вмести</w:t>
            </w:r>
            <w:r>
              <w:rPr>
                <w:b/>
                <w:bCs/>
                <w:sz w:val="20"/>
              </w:rPr>
              <w:t>мость, чел.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F12BDE" w:rsidRDefault="00F12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Грузов</w:t>
            </w:r>
            <w:proofErr w:type="gramStart"/>
            <w:r>
              <w:rPr>
                <w:b/>
                <w:bCs/>
                <w:sz w:val="20"/>
              </w:rPr>
              <w:t xml:space="preserve">., </w:t>
            </w:r>
            <w:proofErr w:type="gramEnd"/>
            <w:r>
              <w:rPr>
                <w:b/>
                <w:bCs/>
                <w:sz w:val="20"/>
              </w:rPr>
              <w:t>ед.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BDE" w:rsidRDefault="00F12BDE">
            <w:pPr>
              <w:rPr>
                <w:b/>
                <w:bCs/>
                <w:sz w:val="20"/>
              </w:rPr>
            </w:pPr>
          </w:p>
        </w:tc>
      </w:tr>
      <w:tr w:rsidR="00F12BDE" w:rsidTr="00A11AFC">
        <w:trPr>
          <w:trHeight w:val="20"/>
          <w:jc w:val="center"/>
        </w:trPr>
        <w:tc>
          <w:tcPr>
            <w:tcW w:w="148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2BDE" w:rsidRDefault="00F12BDE">
            <w:pPr>
              <w:widowControl w:val="0"/>
              <w:shd w:val="clear" w:color="auto" w:fill="FFFFFF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Наименование муниципального района (городского округа)</w:t>
            </w:r>
          </w:p>
        </w:tc>
      </w:tr>
      <w:tr w:rsidR="00F12BDE" w:rsidTr="00A11AFC">
        <w:trPr>
          <w:trHeight w:val="20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BDE" w:rsidRDefault="00F12BDE">
            <w:pPr>
              <w:widowControl w:val="0"/>
              <w:numPr>
                <w:ilvl w:val="0"/>
                <w:numId w:val="6"/>
              </w:numPr>
              <w:shd w:val="clear" w:color="auto" w:fill="FFFFFF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2BDE" w:rsidRDefault="00F12BD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Советский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2BDE" w:rsidRDefault="00F12BDE">
            <w:pPr>
              <w:widowControl w:val="0"/>
              <w:shd w:val="clear" w:color="auto" w:fill="FFFFFF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Кшенское</w:t>
            </w:r>
            <w:proofErr w:type="spellEnd"/>
            <w:r>
              <w:rPr>
                <w:sz w:val="22"/>
                <w:szCs w:val="22"/>
              </w:rPr>
              <w:t xml:space="preserve"> АТП»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2BDE" w:rsidRDefault="00F12BDE">
            <w:pPr>
              <w:pStyle w:val="1"/>
              <w:tabs>
                <w:tab w:val="left" w:pos="7230"/>
              </w:tabs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Пашков И.В.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12BDE" w:rsidRDefault="00F12BDE">
            <w:pPr>
              <w:tabs>
                <w:tab w:val="left" w:pos="7230"/>
              </w:tabs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2-18-73, 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моб</w:t>
            </w:r>
            <w:proofErr w:type="spellEnd"/>
            <w:r>
              <w:rPr>
                <w:sz w:val="22"/>
                <w:szCs w:val="22"/>
              </w:rPr>
              <w:t>. 8-906-573-66-63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12BDE" w:rsidRDefault="00F12BDE" w:rsidP="00A11AFC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2BDE" w:rsidRDefault="00F12BDE">
            <w:pPr>
              <w:widowControl w:val="0"/>
              <w:shd w:val="clear" w:color="auto" w:fill="FFFFFF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2BDE" w:rsidRDefault="00F12BD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12BDE" w:rsidRDefault="00F12BDE">
            <w:pPr>
              <w:widowControl w:val="0"/>
              <w:shd w:val="clear" w:color="auto" w:fill="FFFFFF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BDE" w:rsidRDefault="00F12BDE">
            <w:pPr>
              <w:widowControl w:val="0"/>
              <w:shd w:val="clear" w:color="auto" w:fill="FFFFFF"/>
              <w:jc w:val="center"/>
              <w:rPr>
                <w:b/>
                <w:bCs/>
                <w:szCs w:val="22"/>
              </w:rPr>
            </w:pPr>
          </w:p>
        </w:tc>
      </w:tr>
    </w:tbl>
    <w:p w:rsidR="00F12BDE" w:rsidRDefault="00F12BDE" w:rsidP="00F12BDE">
      <w:pPr>
        <w:widowControl w:val="0"/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F12BDE" w:rsidRDefault="00F12BDE" w:rsidP="00F12BDE">
      <w:pPr>
        <w:widowControl w:val="0"/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F12BDE" w:rsidRDefault="00F12BDE" w:rsidP="00F12BDE">
      <w:pPr>
        <w:pStyle w:val="af5"/>
        <w:rPr>
          <w:szCs w:val="28"/>
        </w:rPr>
      </w:pPr>
      <w:r>
        <w:rPr>
          <w:szCs w:val="28"/>
        </w:rPr>
        <w:t>Инженерная защита населения в безопасном районе   организуется с целью укрытия населения в защитных сооружениях гражданской обороны, подвальных и других заглубленных помещениях.</w:t>
      </w:r>
    </w:p>
    <w:p w:rsidR="00F12BDE" w:rsidRPr="00A11AFC" w:rsidRDefault="00F12BDE" w:rsidP="00F12BDE">
      <w:pPr>
        <w:jc w:val="both"/>
        <w:rPr>
          <w:color w:val="FF0000"/>
          <w:sz w:val="28"/>
          <w:szCs w:val="28"/>
        </w:rPr>
      </w:pPr>
      <w:r w:rsidRPr="00A11AFC">
        <w:rPr>
          <w:color w:val="FF0000"/>
          <w:sz w:val="28"/>
          <w:szCs w:val="28"/>
        </w:rPr>
        <w:t xml:space="preserve">           На территории </w:t>
      </w:r>
      <w:r w:rsidR="00A11AFC" w:rsidRPr="00A11AFC">
        <w:rPr>
          <w:color w:val="FF0000"/>
          <w:sz w:val="28"/>
          <w:szCs w:val="28"/>
        </w:rPr>
        <w:t>сельсовета</w:t>
      </w:r>
      <w:r w:rsidRPr="00A11AFC">
        <w:rPr>
          <w:color w:val="FF0000"/>
          <w:sz w:val="28"/>
          <w:szCs w:val="28"/>
        </w:rPr>
        <w:t xml:space="preserve"> расположены:</w:t>
      </w:r>
    </w:p>
    <w:p w:rsidR="00F12BDE" w:rsidRPr="00A11AFC" w:rsidRDefault="00F12BDE" w:rsidP="00F12BDE">
      <w:pPr>
        <w:pStyle w:val="af5"/>
        <w:rPr>
          <w:b w:val="0"/>
          <w:color w:val="FF0000"/>
          <w:szCs w:val="28"/>
        </w:rPr>
      </w:pPr>
      <w:r w:rsidRPr="00A11AFC">
        <w:rPr>
          <w:b w:val="0"/>
          <w:color w:val="FF0000"/>
          <w:szCs w:val="28"/>
        </w:rPr>
        <w:t>подвалы зданий -</w:t>
      </w:r>
      <w:r w:rsidR="00FE2CF7">
        <w:rPr>
          <w:b w:val="0"/>
          <w:color w:val="FF0000"/>
          <w:szCs w:val="28"/>
        </w:rPr>
        <w:t xml:space="preserve"> 5</w:t>
      </w:r>
    </w:p>
    <w:p w:rsidR="00F12BDE" w:rsidRPr="00A11AFC" w:rsidRDefault="00F12BDE" w:rsidP="00F12BDE">
      <w:pPr>
        <w:pStyle w:val="af5"/>
        <w:rPr>
          <w:b w:val="0"/>
          <w:color w:val="FF0000"/>
          <w:szCs w:val="28"/>
        </w:rPr>
      </w:pPr>
      <w:r w:rsidRPr="00A11AFC">
        <w:rPr>
          <w:b w:val="0"/>
          <w:color w:val="FF0000"/>
          <w:szCs w:val="28"/>
        </w:rPr>
        <w:t xml:space="preserve">погребов </w:t>
      </w:r>
      <w:r w:rsidR="00FE2CF7">
        <w:rPr>
          <w:b w:val="0"/>
          <w:color w:val="FF0000"/>
          <w:szCs w:val="28"/>
        </w:rPr>
        <w:t>474</w:t>
      </w:r>
    </w:p>
    <w:p w:rsidR="00F12BDE" w:rsidRDefault="00F12BDE" w:rsidP="00F12B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нахождения населения в защитных сооружениях определяется </w:t>
      </w:r>
      <w:proofErr w:type="gramStart"/>
      <w:r>
        <w:rPr>
          <w:sz w:val="28"/>
          <w:szCs w:val="28"/>
        </w:rPr>
        <w:t>согласно рекомендаций</w:t>
      </w:r>
      <w:proofErr w:type="gramEnd"/>
      <w:r>
        <w:rPr>
          <w:sz w:val="28"/>
          <w:szCs w:val="28"/>
        </w:rPr>
        <w:t xml:space="preserve"> по режимам защиты.</w:t>
      </w:r>
    </w:p>
    <w:p w:rsidR="00F12BDE" w:rsidRDefault="00F12BDE" w:rsidP="00F12BDE">
      <w:pPr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F12BDE" w:rsidRDefault="004E4431" w:rsidP="00F12BDE">
      <w:pPr>
        <w:tabs>
          <w:tab w:val="left" w:pos="13320"/>
        </w:tabs>
        <w:ind w:left="900" w:hanging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F12BDE">
        <w:rPr>
          <w:b/>
          <w:sz w:val="28"/>
          <w:szCs w:val="28"/>
        </w:rPr>
        <w:t>5. Порядок организации взаимодействия</w:t>
      </w:r>
    </w:p>
    <w:p w:rsidR="00F12BDE" w:rsidRDefault="00F12BDE" w:rsidP="00F12BDE">
      <w:pPr>
        <w:tabs>
          <w:tab w:val="left" w:pos="13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F12BDE" w:rsidRDefault="00F12BDE" w:rsidP="00F12BDE">
      <w:pPr>
        <w:tabs>
          <w:tab w:val="left" w:pos="13320"/>
        </w:tabs>
        <w:rPr>
          <w:sz w:val="28"/>
          <w:szCs w:val="28"/>
        </w:rPr>
      </w:pPr>
      <w:r>
        <w:rPr>
          <w:sz w:val="28"/>
          <w:szCs w:val="28"/>
        </w:rPr>
        <w:t>Взаимодействие сил и средств на территории Курской области организуется на основании распоряжения Администрации Курской  области от 24. 08. 2009 № 465 «Об организации взаимодействия функциональных подсистем и тер</w:t>
      </w:r>
      <w:r w:rsidR="00A11AFC">
        <w:rPr>
          <w:sz w:val="28"/>
          <w:szCs w:val="28"/>
        </w:rPr>
        <w:t xml:space="preserve">риториальной подсистемы РСЧС  </w:t>
      </w:r>
      <w:r>
        <w:rPr>
          <w:sz w:val="28"/>
          <w:szCs w:val="28"/>
        </w:rPr>
        <w:t>Курской области».</w:t>
      </w:r>
    </w:p>
    <w:p w:rsidR="00F12BDE" w:rsidRDefault="00F12BDE" w:rsidP="00F12BDE">
      <w:pPr>
        <w:tabs>
          <w:tab w:val="left" w:pos="13320"/>
        </w:tabs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Взаимодействие сторон в области предупреждения и ликвидации ЧС включает:</w:t>
      </w:r>
    </w:p>
    <w:p w:rsidR="00F12BDE" w:rsidRDefault="00F12BDE" w:rsidP="00F12BDE">
      <w:pPr>
        <w:tabs>
          <w:tab w:val="left" w:pos="13320"/>
        </w:tabs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взаимный обмен информацией, относящейся к компетенции сторон; </w:t>
      </w:r>
    </w:p>
    <w:p w:rsidR="00F12BDE" w:rsidRDefault="00F12BDE" w:rsidP="00F12BDE">
      <w:pPr>
        <w:tabs>
          <w:tab w:val="left" w:pos="13320"/>
        </w:tabs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совместную разработку планов взаимодействия;</w:t>
      </w:r>
    </w:p>
    <w:p w:rsidR="00F12BDE" w:rsidRDefault="00F12BDE" w:rsidP="00F12BDE">
      <w:pPr>
        <w:tabs>
          <w:tab w:val="left" w:pos="13320"/>
        </w:tabs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     определение сил и средств, необходимых для ликвидации ЧС, и их выделение в соответствии с планами взаимодействия;</w:t>
      </w:r>
    </w:p>
    <w:p w:rsidR="00F12BDE" w:rsidRDefault="00F12BDE" w:rsidP="00F12BDE">
      <w:pPr>
        <w:tabs>
          <w:tab w:val="left" w:pos="13320"/>
        </w:tabs>
        <w:rPr>
          <w:sz w:val="28"/>
          <w:szCs w:val="28"/>
        </w:rPr>
      </w:pPr>
      <w:r>
        <w:rPr>
          <w:sz w:val="28"/>
          <w:szCs w:val="28"/>
        </w:rPr>
        <w:t xml:space="preserve">     согласование совместных действий при выполнении задач по ликвидации ЧС, в том числе по вопросам всестороннего обеспечения;</w:t>
      </w:r>
    </w:p>
    <w:p w:rsidR="00F12BDE" w:rsidRDefault="00F12BDE" w:rsidP="00F12BDE">
      <w:pPr>
        <w:tabs>
          <w:tab w:val="left" w:pos="13320"/>
        </w:tabs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проведение совместных тренировок (учений) по проверке реальности планов.</w:t>
      </w:r>
    </w:p>
    <w:p w:rsidR="00F12BDE" w:rsidRDefault="00F12BDE" w:rsidP="00F12BDE">
      <w:pPr>
        <w:tabs>
          <w:tab w:val="left" w:pos="13320"/>
        </w:tabs>
        <w:ind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В целях наиболее эффективного решения стоящих перед сторонами задач, взаимодействие организуется по следующим основным направлениям:</w:t>
      </w:r>
    </w:p>
    <w:p w:rsidR="00F12BDE" w:rsidRDefault="00F12BDE" w:rsidP="00F12BDE">
      <w:pPr>
        <w:tabs>
          <w:tab w:val="left" w:pos="13320"/>
        </w:tabs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взаимный обмен информацией (оповещение);</w:t>
      </w:r>
    </w:p>
    <w:p w:rsidR="00F12BDE" w:rsidRDefault="00F12BDE" w:rsidP="00F12BDE">
      <w:pPr>
        <w:tabs>
          <w:tab w:val="left" w:pos="13320"/>
        </w:tabs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привлечение сил и сре</w:t>
      </w:r>
      <w:proofErr w:type="gramStart"/>
      <w:r>
        <w:rPr>
          <w:sz w:val="28"/>
          <w:szCs w:val="28"/>
        </w:rPr>
        <w:t>дств ст</w:t>
      </w:r>
      <w:proofErr w:type="gramEnd"/>
      <w:r>
        <w:rPr>
          <w:sz w:val="28"/>
          <w:szCs w:val="28"/>
        </w:rPr>
        <w:t>орон для ликвидации ЧС;</w:t>
      </w:r>
    </w:p>
    <w:p w:rsidR="00F12BDE" w:rsidRDefault="00F12BDE" w:rsidP="00F12BDE">
      <w:pPr>
        <w:tabs>
          <w:tab w:val="left" w:pos="13320"/>
        </w:tabs>
        <w:ind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обеспечение согласованности действий территориальных органов, федеральных органов исполнительной власти, органов  исполнительной власти области, органов местного самоуправления и организаций при решении вопросов в области предупреждения  и ликвидации ЧС, обеспечения пожарной безопасности, а также восстановления объектов жилищно-коммунального хозяйства, социальной сферы, пострадавших в результате ЧС.</w:t>
      </w:r>
    </w:p>
    <w:p w:rsidR="00F12BDE" w:rsidRDefault="00F12BDE" w:rsidP="00F12BDE">
      <w:pPr>
        <w:tabs>
          <w:tab w:val="left" w:pos="13320"/>
        </w:tabs>
        <w:ind w:left="900" w:hanging="900"/>
        <w:rPr>
          <w:b/>
          <w:sz w:val="28"/>
          <w:szCs w:val="28"/>
        </w:rPr>
      </w:pPr>
    </w:p>
    <w:p w:rsidR="00F12BDE" w:rsidRDefault="00F12BDE" w:rsidP="00F12BDE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Целями организации взаимодействия в РСЧС являются:</w:t>
      </w:r>
    </w:p>
    <w:p w:rsidR="00F12BDE" w:rsidRDefault="00F12BDE" w:rsidP="00F12BDE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координация действий при планировании, организации и проведении совместных мероприятий по предупреждению и ликвидации чрезвычайных ситуаций;</w:t>
      </w:r>
    </w:p>
    <w:p w:rsidR="00F12BDE" w:rsidRDefault="00F12BDE" w:rsidP="00F12BDE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обеспечение оптимального использования сил и средств, привлекаемых для решения задач по ликвидации чрезвычайных ситуаций.</w:t>
      </w:r>
    </w:p>
    <w:p w:rsidR="00F12BDE" w:rsidRDefault="00F12BDE" w:rsidP="00F12BDE">
      <w:pPr>
        <w:tabs>
          <w:tab w:val="left" w:pos="13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наиболее эффективного решения стоящих перед сторонами задач, взаимодействие организуется по следующим основным направлениям:</w:t>
      </w:r>
    </w:p>
    <w:p w:rsidR="00F12BDE" w:rsidRDefault="00F12BDE" w:rsidP="00F12BDE">
      <w:pPr>
        <w:tabs>
          <w:tab w:val="left" w:pos="13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взаимный обмен информацией (оповещение);</w:t>
      </w:r>
    </w:p>
    <w:p w:rsidR="00F12BDE" w:rsidRDefault="00F12BDE" w:rsidP="00F12BDE">
      <w:pPr>
        <w:tabs>
          <w:tab w:val="left" w:pos="13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сил и сре</w:t>
      </w:r>
      <w:proofErr w:type="gramStart"/>
      <w:r>
        <w:rPr>
          <w:sz w:val="28"/>
          <w:szCs w:val="28"/>
        </w:rPr>
        <w:t>дств ст</w:t>
      </w:r>
      <w:proofErr w:type="gramEnd"/>
      <w:r>
        <w:rPr>
          <w:sz w:val="28"/>
          <w:szCs w:val="28"/>
        </w:rPr>
        <w:t>орон для ликвидации ЧС;</w:t>
      </w:r>
    </w:p>
    <w:p w:rsidR="00F12BDE" w:rsidRDefault="00F12BDE" w:rsidP="00F12BDE">
      <w:pPr>
        <w:tabs>
          <w:tab w:val="left" w:pos="13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согласованности действий территориальных органов, федеральных органов исполнительной власти, органов исполнительной власти области, органов местного самоуправления и организаций при решении вопросов в области предупреждения и ликвидации ЧС, обеспечения пожарной безопасности, а также восстановления объектов жилищно-коммунального хозяйства, социальной сферы, пострадавших в результате ЧС.</w:t>
      </w:r>
    </w:p>
    <w:p w:rsidR="00F12BDE" w:rsidRDefault="00F12BDE" w:rsidP="00F12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решаемые задачи распределяются следующим образом:</w:t>
      </w:r>
    </w:p>
    <w:p w:rsidR="00F12BDE" w:rsidRDefault="00F12BDE" w:rsidP="00F12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органами исполнительной власти Курской области осуществляется сбор, учет и обмен информацией в области защиты населения и территорий от чрезвычайных ситуаций межмуниципального и регионального характера;</w:t>
      </w:r>
    </w:p>
    <w:p w:rsidR="00F12BDE" w:rsidRDefault="00F12BDE" w:rsidP="00F12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территориальными органами федеральных органов исполнительной власти, органами местного самоуправления муниципальных образований Курской области осуществляется сбор, учет и обмен информацией в области защиты населения и территорий от чрезвычайных ситуаций на соответствующих территориях;</w:t>
      </w:r>
    </w:p>
    <w:p w:rsidR="00F12BDE" w:rsidRDefault="00F12BDE" w:rsidP="00F12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организации представляют информацию о своей деятельности в области защиты населения и территорий от чрезвычайных ситуаций.</w:t>
      </w:r>
    </w:p>
    <w:p w:rsidR="00F12BDE" w:rsidRDefault="00F12BDE" w:rsidP="00F12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сбору, учету и обмену информацией осуществляются:</w:t>
      </w:r>
    </w:p>
    <w:p w:rsidR="00F12BDE" w:rsidRDefault="00F12BDE" w:rsidP="00F12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органами исполнительной власти Курской области через Главное управление МЧС России по Курской области, ФКУ «Центр управления в кризисных ситуациях Главного управления МЧС России Курской области» и дежурно-диспетчерские службы органов исполнительной власти Курской области.</w:t>
      </w:r>
    </w:p>
    <w:p w:rsidR="00F12BDE" w:rsidRDefault="00F12BDE" w:rsidP="00F12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ФКУ «Центр управления в кризисных ситуациях Главного управления МЧС России по Курской области» является вышестоящим органом для всех взаимодействующих дежурно-диспетчерских служб органов повседневного управления ТП РСЧС Курской области по вопросам сбора, обработки и обмена информацией о пожарах и чрезвычайных ситуациях;</w:t>
      </w:r>
    </w:p>
    <w:p w:rsidR="00F12BDE" w:rsidRDefault="00F12BDE" w:rsidP="00F12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территориальными органами федеральных органов исполнительной власти через дежурно-диспетчерские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службы и органы, специально уполномоченные на решение задач в области защиты населения и территорий от чрезвычайных ситуаций и (или) гражданской обороны территориальных органов федеральных органов исполнительной власти;</w:t>
      </w:r>
    </w:p>
    <w:p w:rsidR="00F12BDE" w:rsidRDefault="00F12BDE" w:rsidP="00F12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органами местного самоуправления муниципальных образований Курской области через единые дежурно-диспетчерские службы муниципальных образований и органы, специально уполномоченные на решение задач в области защиты населения и территорий от чрезвычайных ситуаций и (или) гражданской обороны;</w:t>
      </w:r>
    </w:p>
    <w:p w:rsidR="00F12BDE" w:rsidRDefault="00F12BDE" w:rsidP="00F12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организациями через дежурно-диспетчерские службы и структурные подразделения организаций, уполномоченные на решение задач в области защиты населения и территорий от чрезвычайных ситуаций и (или) гражданской обороны.</w:t>
      </w:r>
      <w:bookmarkStart w:id="50" w:name="_Toc361825961"/>
      <w:bookmarkStart w:id="51" w:name="_Toc361645585"/>
    </w:p>
    <w:p w:rsidR="00F12BDE" w:rsidRDefault="00F12BDE" w:rsidP="00F12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BDE" w:rsidRDefault="00F12BDE" w:rsidP="00F12B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Организация управления РЗ ТП РСЧС  Советского сельсовета Советского района </w:t>
      </w:r>
      <w:r>
        <w:rPr>
          <w:rFonts w:ascii="Times New Roman" w:hAnsi="Times New Roman" w:cs="Times New Roman"/>
          <w:b/>
          <w:sz w:val="28"/>
          <w:szCs w:val="28"/>
        </w:rPr>
        <w:t>Курской области.</w:t>
      </w:r>
      <w:bookmarkEnd w:id="50"/>
      <w:bookmarkEnd w:id="5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2" w:name="_Toc361825962"/>
      <w:bookmarkStart w:id="53" w:name="_Toc361645586"/>
    </w:p>
    <w:p w:rsidR="00F12BDE" w:rsidRDefault="00F12BDE" w:rsidP="00F12B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 Наличие пунктов управления.</w:t>
      </w:r>
      <w:bookmarkEnd w:id="52"/>
      <w:bookmarkEnd w:id="53"/>
    </w:p>
    <w:p w:rsidR="00F12BDE" w:rsidRDefault="00F12BDE" w:rsidP="00F12BDE">
      <w:pPr>
        <w:pStyle w:val="aff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>Для устойчивого управления силами  районного звена ТП РСЧС Советского района Курской области, оперативной и слаженной работы органов управления созданы и поддерживаются в готовности к работе следующие пункты управле</w:t>
      </w:r>
      <w:r>
        <w:rPr>
          <w:rFonts w:ascii="Times New Roman" w:hAnsi="Times New Roman" w:cs="Times New Roman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spacing w:val="-3"/>
          <w:sz w:val="28"/>
          <w:szCs w:val="28"/>
        </w:rPr>
        <w:t>ния: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  <w:t xml:space="preserve"> -</w:t>
      </w:r>
      <w:r>
        <w:rPr>
          <w:rFonts w:ascii="Times New Roman" w:hAnsi="Times New Roman" w:cs="Times New Roman"/>
          <w:spacing w:val="1"/>
          <w:sz w:val="28"/>
          <w:szCs w:val="28"/>
        </w:rPr>
        <w:t>повседневный пункт управления (основной, в пункте постоянной дислока</w:t>
      </w:r>
      <w:r>
        <w:rPr>
          <w:rFonts w:ascii="Times New Roman" w:hAnsi="Times New Roman" w:cs="Times New Roman"/>
          <w:spacing w:val="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ции) -  Администрация Советского сельсовета  Советского района Курской области (д. Александровка);</w:t>
      </w:r>
    </w:p>
    <w:p w:rsidR="00F12BDE" w:rsidRDefault="00F12BDE" w:rsidP="00F12BDE">
      <w:pPr>
        <w:pStyle w:val="aff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запасный пункт управления (далее -  ЗПУ) - </w:t>
      </w:r>
      <w:r>
        <w:rPr>
          <w:rFonts w:ascii="Times New Roman" w:hAnsi="Times New Roman" w:cs="Times New Roman"/>
          <w:spacing w:val="1"/>
          <w:sz w:val="28"/>
          <w:szCs w:val="28"/>
        </w:rPr>
        <w:t>расположенный на базе  "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Грязновская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СОШ" (Советский район с.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Грязное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) </w:t>
      </w:r>
    </w:p>
    <w:p w:rsidR="00F12BDE" w:rsidRDefault="00F12BDE" w:rsidP="00F12BDE">
      <w:pPr>
        <w:pStyle w:val="aff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Имеющиеся пункты управления обеспечены необходимым оборудованием для  устойчивого  управления  подчиненными   силами  и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средствами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как в режиме повседневной деятельности, так и при введении режимов функционирования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ПОВЫШЕННОЙ ГОТОВНОСТИ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или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ЧРЕЗВЫЧАЙНОЙ СИТУАЦИИ.</w:t>
      </w:r>
      <w:bookmarkStart w:id="54" w:name="_Toc361825963"/>
      <w:bookmarkStart w:id="55" w:name="_Toc361645587"/>
    </w:p>
    <w:p w:rsidR="00F12BDE" w:rsidRDefault="00F12BDE" w:rsidP="00F12BDE">
      <w:pPr>
        <w:pStyle w:val="30"/>
        <w:keepLines/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F12BDE" w:rsidRDefault="00F12BDE" w:rsidP="00F12BDE">
      <w:pPr>
        <w:pStyle w:val="30"/>
        <w:keepLines/>
        <w:tabs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6.2. Система оповещения и связи.</w:t>
      </w:r>
      <w:bookmarkEnd w:id="54"/>
      <w:bookmarkEnd w:id="55"/>
    </w:p>
    <w:p w:rsidR="00F12BDE" w:rsidRDefault="00F12BDE" w:rsidP="00F12BDE">
      <w:pPr>
        <w:keepNext/>
        <w:keepLines/>
        <w:ind w:firstLine="708"/>
        <w:jc w:val="both"/>
        <w:rPr>
          <w:sz w:val="28"/>
          <w:szCs w:val="28"/>
        </w:rPr>
      </w:pPr>
    </w:p>
    <w:p w:rsidR="00F12BDE" w:rsidRDefault="00F12BDE" w:rsidP="00F12BDE">
      <w:pPr>
        <w:pStyle w:val="af5"/>
        <w:keepNext/>
        <w:keepLines/>
        <w:ind w:firstLine="720"/>
        <w:rPr>
          <w:szCs w:val="28"/>
        </w:rPr>
      </w:pPr>
      <w:r>
        <w:rPr>
          <w:b w:val="0"/>
          <w:szCs w:val="28"/>
        </w:rPr>
        <w:t>Своевременное доведение информации  и оповещение руководящего состава</w:t>
      </w:r>
      <w:proofErr w:type="gramStart"/>
      <w:r>
        <w:rPr>
          <w:b w:val="0"/>
          <w:szCs w:val="28"/>
        </w:rPr>
        <w:t xml:space="preserve">  ,</w:t>
      </w:r>
      <w:proofErr w:type="gramEnd"/>
      <w:r>
        <w:rPr>
          <w:b w:val="0"/>
          <w:szCs w:val="28"/>
        </w:rPr>
        <w:t xml:space="preserve"> глав муниципальных образований района,    начальников служб  и руководителей  объектов экономики осуществляется  в автоматизированном режиме по аппаратуре АСО « Градиент-128 ОП» через  СЦВ с РАСЦО Курской области(  40 абонентов) , выполнена на базе аппаратуры управления П-164,</w:t>
      </w:r>
      <w:r>
        <w:rPr>
          <w:szCs w:val="28"/>
        </w:rPr>
        <w:t xml:space="preserve"> </w:t>
      </w:r>
      <w:r>
        <w:rPr>
          <w:b w:val="0"/>
          <w:szCs w:val="28"/>
        </w:rPr>
        <w:t>по сети связи  общего пользования дежурно- диспетчерским персоналом ЕДДС  района, а так же по средствам СМС оповещения и сотовой связи.</w:t>
      </w:r>
    </w:p>
    <w:p w:rsidR="00F12BDE" w:rsidRDefault="00F12BDE" w:rsidP="00F12B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оповещения задействуется:</w:t>
      </w:r>
    </w:p>
    <w:p w:rsidR="00F12BDE" w:rsidRDefault="00F12BDE" w:rsidP="00F12BDE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электросирены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подачей единого сигнала “Внимание! </w:t>
      </w:r>
      <w:proofErr w:type="gramStart"/>
      <w:r>
        <w:rPr>
          <w:sz w:val="28"/>
          <w:szCs w:val="28"/>
        </w:rPr>
        <w:t xml:space="preserve">Всем!”)   – 2 ед.. расположенные на объектах </w:t>
      </w:r>
      <w:proofErr w:type="spellStart"/>
      <w:r>
        <w:rPr>
          <w:sz w:val="28"/>
          <w:szCs w:val="28"/>
        </w:rPr>
        <w:t>экономи</w:t>
      </w:r>
      <w:proofErr w:type="spellEnd"/>
      <w:r>
        <w:rPr>
          <w:sz w:val="28"/>
          <w:szCs w:val="28"/>
        </w:rPr>
        <w:t xml:space="preserve"> (ЗАО «Кшенский сахарный комбинат»,  АО «</w:t>
      </w:r>
      <w:proofErr w:type="spellStart"/>
      <w:r>
        <w:rPr>
          <w:sz w:val="28"/>
          <w:szCs w:val="28"/>
        </w:rPr>
        <w:t>Кшенское</w:t>
      </w:r>
      <w:proofErr w:type="spellEnd"/>
      <w:r>
        <w:rPr>
          <w:sz w:val="28"/>
          <w:szCs w:val="28"/>
        </w:rPr>
        <w:t xml:space="preserve"> ХПП»);  </w:t>
      </w:r>
      <w:proofErr w:type="gramEnd"/>
    </w:p>
    <w:p w:rsidR="00F12BDE" w:rsidRDefault="00F12BDE" w:rsidP="00F12BDE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телевизионная сеть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елевизионные каналы «Россия 1», ОГУ «ТРК  Сейм» ;</w:t>
      </w:r>
    </w:p>
    <w:p w:rsidR="00F12BDE" w:rsidRDefault="00F12BDE" w:rsidP="00F12B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мобильные средства службы ОГ  ОМВД России по Советскому району  со </w:t>
      </w:r>
      <w:proofErr w:type="spellStart"/>
      <w:r>
        <w:rPr>
          <w:sz w:val="28"/>
          <w:szCs w:val="28"/>
        </w:rPr>
        <w:t>звукоусилительными</w:t>
      </w:r>
      <w:proofErr w:type="spellEnd"/>
      <w:r>
        <w:rPr>
          <w:sz w:val="28"/>
          <w:szCs w:val="28"/>
        </w:rPr>
        <w:t xml:space="preserve"> установками -2  машины;</w:t>
      </w:r>
    </w:p>
    <w:p w:rsidR="00F12BDE" w:rsidRDefault="00F12BDE" w:rsidP="00F12B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локальные системы оповещения ОЭ: ЗАО «Кшенский сахарный комбинат», Кшенского филиала ОАО «</w:t>
      </w:r>
      <w:proofErr w:type="spellStart"/>
      <w:r>
        <w:rPr>
          <w:sz w:val="28"/>
          <w:szCs w:val="28"/>
        </w:rPr>
        <w:t>Курскгаз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Кшенское</w:t>
      </w:r>
      <w:proofErr w:type="spellEnd"/>
      <w:r>
        <w:rPr>
          <w:sz w:val="28"/>
          <w:szCs w:val="28"/>
        </w:rPr>
        <w:t xml:space="preserve"> ХПП», ООО «</w:t>
      </w:r>
      <w:proofErr w:type="spellStart"/>
      <w:r>
        <w:rPr>
          <w:sz w:val="28"/>
          <w:szCs w:val="28"/>
        </w:rPr>
        <w:t>Кшенское</w:t>
      </w:r>
      <w:proofErr w:type="spellEnd"/>
      <w:r>
        <w:rPr>
          <w:sz w:val="28"/>
          <w:szCs w:val="28"/>
        </w:rPr>
        <w:t xml:space="preserve"> АТП», железнодорожные станции </w:t>
      </w:r>
      <w:proofErr w:type="spellStart"/>
      <w:r>
        <w:rPr>
          <w:sz w:val="28"/>
          <w:szCs w:val="28"/>
        </w:rPr>
        <w:t>Кшень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Мармыжи</w:t>
      </w:r>
      <w:proofErr w:type="spellEnd"/>
      <w:r>
        <w:rPr>
          <w:sz w:val="28"/>
          <w:szCs w:val="28"/>
        </w:rPr>
        <w:t>.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населения, проживающего на территориях, не охваченных конечными средствами РАСЦ</w:t>
      </w:r>
      <w:proofErr w:type="gramStart"/>
      <w:r>
        <w:rPr>
          <w:sz w:val="28"/>
          <w:szCs w:val="28"/>
        </w:rPr>
        <w:t>О(</w:t>
      </w:r>
      <w:proofErr w:type="spellStart"/>
      <w:proofErr w:type="gramEnd"/>
      <w:r>
        <w:rPr>
          <w:sz w:val="28"/>
          <w:szCs w:val="28"/>
        </w:rPr>
        <w:t>электросирены</w:t>
      </w:r>
      <w:proofErr w:type="spellEnd"/>
      <w:r>
        <w:rPr>
          <w:sz w:val="28"/>
          <w:szCs w:val="28"/>
        </w:rPr>
        <w:t xml:space="preserve">, громкоговорители) задействуются </w:t>
      </w:r>
      <w:proofErr w:type="spellStart"/>
      <w:r>
        <w:rPr>
          <w:sz w:val="28"/>
          <w:szCs w:val="28"/>
        </w:rPr>
        <w:t>уличкомы</w:t>
      </w:r>
      <w:proofErr w:type="spellEnd"/>
      <w:r>
        <w:rPr>
          <w:sz w:val="28"/>
          <w:szCs w:val="28"/>
        </w:rPr>
        <w:t xml:space="preserve"> и старшие по населенным пунктам .</w:t>
      </w:r>
    </w:p>
    <w:p w:rsidR="00F12BDE" w:rsidRDefault="00F12BDE" w:rsidP="00F12BDE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Администрациями МО района области производится оповещение населения с использованием автомобилей оперативных групп КЧС и ОПБ, оборудованных СГУ, </w:t>
      </w:r>
      <w:r>
        <w:rPr>
          <w:bCs/>
          <w:sz w:val="28"/>
          <w:szCs w:val="28"/>
        </w:rPr>
        <w:t xml:space="preserve">мобильных (перевозимых и переносных) технических средств оповещения населения (электромегафонов, сирен с ручным запуском), </w:t>
      </w:r>
      <w:r>
        <w:rPr>
          <w:sz w:val="28"/>
          <w:szCs w:val="28"/>
        </w:rPr>
        <w:t xml:space="preserve">сотовой телефонной связи, а так же методом </w:t>
      </w:r>
      <w:proofErr w:type="spellStart"/>
      <w:r>
        <w:rPr>
          <w:sz w:val="28"/>
          <w:szCs w:val="28"/>
        </w:rPr>
        <w:t>подворового</w:t>
      </w:r>
      <w:proofErr w:type="spellEnd"/>
      <w:r>
        <w:rPr>
          <w:sz w:val="28"/>
          <w:szCs w:val="28"/>
        </w:rPr>
        <w:t xml:space="preserve"> (по домового) обхода.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Оповещения населения, проживающего вблизи церквей, храмов производится посредством колокольного звона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средства оповещения находятся в постоянной готовности к использованию.</w:t>
      </w:r>
    </w:p>
    <w:p w:rsidR="00F12BDE" w:rsidRDefault="00F12BDE" w:rsidP="00F12BDE">
      <w:pPr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Устойчивое функционирование системы связи и оповещения   обеспечивается персоналом 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 xml:space="preserve">» Советское ЛТУ </w:t>
      </w:r>
      <w:r>
        <w:rPr>
          <w:rStyle w:val="FontStyle18"/>
          <w:sz w:val="28"/>
          <w:szCs w:val="28"/>
        </w:rPr>
        <w:t>в количестве 1 аварийно-восстановительных бригады</w:t>
      </w:r>
      <w:r>
        <w:rPr>
          <w:sz w:val="28"/>
          <w:szCs w:val="28"/>
        </w:rPr>
        <w:t xml:space="preserve"> общей численностью 3 человека.</w:t>
      </w:r>
    </w:p>
    <w:p w:rsidR="00F12BDE" w:rsidRDefault="00F12BDE" w:rsidP="00F12BDE">
      <w:pPr>
        <w:ind w:firstLine="709"/>
        <w:jc w:val="both"/>
      </w:pPr>
      <w:r>
        <w:rPr>
          <w:sz w:val="28"/>
          <w:szCs w:val="28"/>
        </w:rPr>
        <w:t>Технические проверки РАСЦО проводится в соответствии с графиком  на 2017 года.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Непосредственные действия по </w:t>
      </w:r>
      <w:proofErr w:type="spellStart"/>
      <w:r>
        <w:rPr>
          <w:sz w:val="28"/>
          <w:szCs w:val="28"/>
        </w:rPr>
        <w:t>задействованию</w:t>
      </w:r>
      <w:proofErr w:type="spellEnd"/>
      <w:r>
        <w:rPr>
          <w:sz w:val="28"/>
          <w:szCs w:val="28"/>
        </w:rPr>
        <w:t xml:space="preserve"> систем оповещения осуществляются: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местной системы оповещения – дежурно-диспетчерским персоналом ЕДДС муниципального образования;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локальной системы оповещения - дежурным диспетчером потенциально опасного объекта.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Доведение информации или сигналов (распоряжений) оповещения до органов управления, </w:t>
      </w:r>
      <w:r>
        <w:rPr>
          <w:bCs/>
          <w:sz w:val="28"/>
          <w:szCs w:val="28"/>
        </w:rPr>
        <w:t>сил и сре</w:t>
      </w:r>
      <w:proofErr w:type="gramStart"/>
      <w:r>
        <w:rPr>
          <w:bCs/>
          <w:sz w:val="28"/>
          <w:szCs w:val="28"/>
        </w:rPr>
        <w:t>дств гр</w:t>
      </w:r>
      <w:proofErr w:type="gramEnd"/>
      <w:r>
        <w:rPr>
          <w:bCs/>
          <w:sz w:val="28"/>
          <w:szCs w:val="28"/>
        </w:rPr>
        <w:t>ажданской обороны, РСЧС и населения области</w:t>
      </w:r>
      <w:r>
        <w:rPr>
          <w:sz w:val="28"/>
          <w:szCs w:val="28"/>
        </w:rPr>
        <w:t xml:space="preserve"> передаются незамедлительно, с использованием всех имеющихся в распоряжении технических средств связи и оповещения.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Старший оперативный дежурный персонала ЕДДС муниципальных образований района, получив информацию или сигналы (распоряжения) оповещения, подтверждают их получение, немедленно доводят полученную информацию или сигнал (распоряжения) оповещения  до органов управления, сил и средств гражданской обороны, ТП РСЧС и населения в установленном порядке с последующим докладом соответственно Главе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руководителю органа местного самоуправления.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Оповещение руководящего состава ГО и территориальной подсистемы ТП РСЧС области, органов, специально уполномоченных на решение задач в области защиты населения и территорий от чрезвычайных ситуаций при органах местного самоуправления, единых дежурно-диспетчерских служб муниципальных образований, дежурно-диспетчерских служб организаций, эксплуатирующих потенциально опасные объекты   производится по  РАСЦО,  муниципальным и локальным системам оповещения (в районах размещения ПОО) путем </w:t>
      </w:r>
      <w:proofErr w:type="spellStart"/>
      <w:r>
        <w:rPr>
          <w:sz w:val="28"/>
          <w:szCs w:val="28"/>
        </w:rPr>
        <w:t>задействования</w:t>
      </w:r>
      <w:proofErr w:type="spellEnd"/>
      <w:r>
        <w:rPr>
          <w:sz w:val="28"/>
          <w:szCs w:val="28"/>
        </w:rPr>
        <w:t xml:space="preserve"> стоек циркулярного вызова, по сети</w:t>
      </w:r>
      <w:proofErr w:type="gramEnd"/>
      <w:r>
        <w:rPr>
          <w:sz w:val="28"/>
          <w:szCs w:val="28"/>
        </w:rPr>
        <w:t xml:space="preserve"> связи общего пользования.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</w:p>
    <w:p w:rsidR="00F12BDE" w:rsidRDefault="00F12BDE" w:rsidP="00F12BD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связи с подчиненными, вышестоящими и взаимодействующими органами управления.</w:t>
      </w:r>
    </w:p>
    <w:p w:rsidR="00F12BDE" w:rsidRDefault="00F12BDE" w:rsidP="00F12BD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вышестоящими органами управления:</w:t>
      </w:r>
    </w:p>
    <w:p w:rsidR="00F12BDE" w:rsidRDefault="00F12BDE" w:rsidP="00F12BDE">
      <w:pPr>
        <w:ind w:firstLine="709"/>
        <w:jc w:val="both"/>
        <w:rPr>
          <w:sz w:val="28"/>
          <w:szCs w:val="28"/>
        </w:rPr>
      </w:pPr>
    </w:p>
    <w:p w:rsidR="00F12BDE" w:rsidRDefault="00F12BDE" w:rsidP="00F12BD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 с вышестоящим органам  повседневного управления   осуществляется с использованием видеоконференцсвязи, внутриобластной системы связи общего пользования, ведомственной цифровой сети связи.</w:t>
      </w:r>
      <w:proofErr w:type="gramEnd"/>
    </w:p>
    <w:p w:rsidR="00F12BDE" w:rsidRDefault="00F12BDE" w:rsidP="00F12BD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F12BDE" w:rsidRDefault="00F12BDE" w:rsidP="00F12BD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Управление с подчиненными органами  повседневного управления осуществляется с использованием следующих видов связи: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с работниками организаций, предприятий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учреждений расположенных на территории Советского района уполномоченных решать вопросы в области ГО и ЧС   - с использованием    телефонной, мобильной связи  и электронной почты.  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б) с комиссиями по чрезвычайным ситуациям и обеспечению пожарной безопасности муниципальных образований Советского района  – - с использованием    телефонной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обильной связи  и электронной почты;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с оперативной  группой в районах ЧС - с использованием   мобильной связи, радиосвязи, системы видеоконференцсвязи;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г) с оперативными дежурными ДДС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района-телефонная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связь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руководителями организаций входящих в систему РЗ ТП РСЧС - мобильная, телефонная связь.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Оперативная  группа  местного гарнизона пожарной охраны  ( ПСЧ40)  Советского района  оснащена ноутбукам  и 3G модемами с возможностью организации ВКС и передачи данных на ftp-сервер Главного управления,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позволяет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 оперативную информацию и организовать взаимодействие с оперативным штабом района.</w:t>
      </w:r>
    </w:p>
    <w:p w:rsidR="00F12BDE" w:rsidRDefault="00F12BDE" w:rsidP="00F12BDE">
      <w:pPr>
        <w:pStyle w:val="a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6" w:name="_Toc361825964"/>
      <w:bookmarkStart w:id="57" w:name="_Toc361645588"/>
    </w:p>
    <w:p w:rsidR="00F12BDE" w:rsidRDefault="00F12BDE" w:rsidP="00F12BDE">
      <w:pPr>
        <w:pStyle w:val="a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 Порядок организации управления в повседневной деятельности и при ликвидации ЧС.</w:t>
      </w:r>
      <w:bookmarkEnd w:id="56"/>
      <w:bookmarkEnd w:id="57"/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bookmarkStart w:id="58" w:name="_Toc361645589"/>
      <w:bookmarkStart w:id="59" w:name="_Toc361825965"/>
      <w:bookmarkEnd w:id="58"/>
      <w:bookmarkEnd w:id="59"/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режиме повседневной деятельности система управления районного звена  ТП  РСЧС   осуществляется  ЕДДС Советского района,  с повседневных (основных) пунктов управления по штатной схеме с использованием постоянно действующих каналов и линий связи.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КЧС и ОПБ Администрации района  организована по годовым планам.  Заседания КЧС и ОПБ Администрации района проводятся по мере необходимости, но не реже одного раза в квартал и оформляются протоколами.  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введением режима функционирования </w:t>
      </w:r>
      <w:r>
        <w:rPr>
          <w:rFonts w:ascii="Times New Roman" w:hAnsi="Times New Roman" w:cs="Times New Roman"/>
          <w:b/>
          <w:sz w:val="28"/>
          <w:szCs w:val="28"/>
        </w:rPr>
        <w:t>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по распоряжению председателя КЧС и ОПБ осуществляется сбор членов комиссии.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Сбор членов КЧС и ОПБ осуществляется на повседневный (основной) пункт управления (здание Администрации Советского района пролетарская 45): в рабочее время – к «Ч» + 00.30, в нерабочее время – к «Ч» + 02.00.</w:t>
      </w:r>
      <w:proofErr w:type="gramEnd"/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решению Главы района Советского района Курской области (председателя КЧС и ОПБ) в зависимости от вида и характера возможной (прогнозируемой) ЧС в состав КЧС и ОПБ включаются руководители (представители) организаций и предприятий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района..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КЧС и ОПБ   рассматриваются вопросы: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организации работы КЧС и ОПБ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оперативного штаба   по предупреждению и ликвидации чрезвычайных  ситуаций природного и техногенного характера на  района (далее – ОШ ЛЧС);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оценки характера и масштабов возможной ЧС; </w:t>
      </w:r>
    </w:p>
    <w:p w:rsidR="00F12BDE" w:rsidRDefault="00F12BDE" w:rsidP="00F12BDE">
      <w:pPr>
        <w:pStyle w:val="a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необходимости проведения превентивных мероприятий, направленных на предупреждение возможной ЧС или снижения масштабов вызванных ею последствий.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основе оценки обстановки комиссией принимается решение на проведение превентивных мероприятий, в котором определяется: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сил и средств, привлекаемых к проведению мероприятий по предупреждению чрезвычайной ситуации;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мер по обеспечению защиты населения от чрезвычайной ситуации;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должностные лица, ответственные за осуществление мероприятий по предупреждению чрезвычайной ситуации.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утверждения решение Главы района  доводится установленным порядком.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возникновении ЧС на территории муниципального образования решением Главы Советского района для органов управления и сил РЗТП РСЧС   вводится режим функционирования </w:t>
      </w:r>
      <w:r>
        <w:rPr>
          <w:rFonts w:ascii="Times New Roman" w:hAnsi="Times New Roman" w:cs="Times New Roman"/>
          <w:b/>
          <w:sz w:val="28"/>
          <w:szCs w:val="28"/>
        </w:rPr>
        <w:t>ЧРЕЗВЫЧАЙНОЙ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Руководство действиями сил и средств РЗ ТП РСЧС при ликвидации последствий ЧС осуществляется комиссией по чрезвычайным ситуациям и обеспечению пожарной безопасности во главе с председателем. Сбор членов КЧС и ОПБ осуществляется на повседневный (основной) пункт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Администраций района ул. пролетарская 45): в рабочее время – к «Ч» + 00.30, в нерабочее время – к «Ч» + 02.00.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решению Главы Советского района Курской области (председателя КЧС и ОПБ) в зависимости от вида и характера возникшей ЧС в состав КЧС и ОПБ включаются руководители (представители) ведомств, комитетов, служб и организаций район.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крупномасштабных ЧС распоряжением Главы района (председателя КЧС и ОПБ) области создается временный оперативный штаб по ликвидации последствий ЧС  Администрации района и определяется его состав.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заседании КЧС и ОПБ  района рассматриваются вопросы: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организации работы КЧС и ОПБ района, оперативного штаба   по предупреждению и ликвидации чрезвычайных </w:t>
      </w:r>
      <w:r>
        <w:rPr>
          <w:rFonts w:ascii="Times New Roman" w:hAnsi="Times New Roman" w:cs="Times New Roman"/>
          <w:sz w:val="28"/>
          <w:szCs w:val="28"/>
        </w:rPr>
        <w:tab/>
        <w:t>ситуаций природного и техногенного характера  (далее – ОШ ЛЧС);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определения границы зоны чрезвычайной ситуации;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перечень органов управления, сил, а также территориальных звеньев, для которых вводится режим функционирования </w:t>
      </w:r>
      <w:r>
        <w:rPr>
          <w:rFonts w:ascii="Times New Roman" w:hAnsi="Times New Roman" w:cs="Times New Roman"/>
          <w:b/>
          <w:sz w:val="28"/>
          <w:szCs w:val="28"/>
        </w:rPr>
        <w:t>ЧРЕЗВЫЧАЙНОЙ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необходимости проведения дополнительных мероприятий, направленных на снижение ущерба, вызванного возникшей ЧС.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основе оценки обстановки комиссией принимается решение на проведение превентивных мероприятий, в котором определяется: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сил и средств, привлекаемых к проведению мероприятий по предупреждению чрезвычайной ситуации;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мер по обеспечению защиты населения от чрезвычайной ситуации;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сил и средств, привлекаемых к проведению мероприятий по ликвидации чрезвычайной ситуации;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руководитель работ по ликвидации чрезвычайной ситуации.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утверждения решения Главой района  оно доводится установленным порядком.</w:t>
      </w:r>
    </w:p>
    <w:p w:rsidR="00F12BDE" w:rsidRDefault="00F12BDE" w:rsidP="00F12BDE">
      <w:pPr>
        <w:pStyle w:val="aff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Управление органами управления и силами РЗ ТП РСЧС осуществляется с повседневного (основного) пункта управления. При невозможности управления с повседневного (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основного) пункта управления оно организуется  ЗПУ (г.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>олжанец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>). Решение на перенос управления   принимается  Главой района   (председателем КЧС и ОПБ).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ab/>
        <w:t xml:space="preserve">Для непосредственного руководства проведением аварийно-спасательных и аварийно-восстановительных работ на наиболее ответственных направлениях (участках) в зоне чрезвычайной ситуации по решению председателя КЧС и ОПБ формируется и направляется к месту проведения АСДНР оперативная группа КЧС и ОПБ,  выделяется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техника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а также оснащение для ОГ.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Время выхода ОГ КЧС и ОПБ в район ЧС: в рабочее время – «Ч» + 00.20, в нерабочее время – «Ч» + 02.00 (зимой время выхода увеличивается на 1 час). 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 оперативной группы КЧС и ОПБ определяется решением председателя комиссии. В зависимости от вида, масштабов, характера ЧС и складывающейся обстановки решением председателя КЧС и ОПБ   состав оперативной группы может меняться. В соответствии с видом ЧС в состав оперативной группы включаются руководители (представители, специалисты) ведомств</w:t>
      </w:r>
      <w:r w:rsidR="004E4431">
        <w:rPr>
          <w:rFonts w:ascii="Times New Roman" w:hAnsi="Times New Roman" w:cs="Times New Roman"/>
          <w:sz w:val="28"/>
          <w:szCs w:val="28"/>
        </w:rPr>
        <w:t>,   служб и  организаций района</w:t>
      </w:r>
      <w:r>
        <w:rPr>
          <w:rFonts w:ascii="Times New Roman" w:hAnsi="Times New Roman" w:cs="Times New Roman"/>
          <w:sz w:val="28"/>
          <w:szCs w:val="28"/>
        </w:rPr>
        <w:t>. Местом сбора оперативной группы для убытия в район ЧС определено здание  Администрации Советского сельсовета Советского района   Курской области.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BDE" w:rsidRDefault="00F12BDE" w:rsidP="00F12BDE">
      <w:pPr>
        <w:pStyle w:val="a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BDE" w:rsidRDefault="00F12BDE" w:rsidP="004E4431">
      <w:pPr>
        <w:pStyle w:val="aff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Советского сельсовета                                                        </w:t>
      </w:r>
      <w:r w:rsidR="004E4431">
        <w:rPr>
          <w:rFonts w:ascii="Times New Roman" w:hAnsi="Times New Roman" w:cs="Times New Roman"/>
          <w:sz w:val="28"/>
          <w:szCs w:val="28"/>
        </w:rPr>
        <w:t>Н.А.Миронова</w:t>
      </w:r>
    </w:p>
    <w:p w:rsidR="00F12BDE" w:rsidRDefault="00F12BDE" w:rsidP="00F12BDE">
      <w:pPr>
        <w:keepNext/>
        <w:keepLines/>
        <w:jc w:val="center"/>
        <w:rPr>
          <w:sz w:val="28"/>
          <w:szCs w:val="28"/>
        </w:rPr>
      </w:pPr>
    </w:p>
    <w:p w:rsidR="00F12BDE" w:rsidRDefault="00F12BDE" w:rsidP="00F12BDE">
      <w:pPr>
        <w:keepNext/>
        <w:keepLines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ЛИСТ СОГЛАСОВАНИЯ</w:t>
      </w:r>
    </w:p>
    <w:p w:rsidR="00F12BDE" w:rsidRDefault="00F12BDE" w:rsidP="00FE2CF7">
      <w:pPr>
        <w:keepNext/>
        <w:keepLines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плана </w:t>
      </w:r>
      <w:proofErr w:type="gramStart"/>
      <w:r>
        <w:rPr>
          <w:color w:val="C00000"/>
          <w:sz w:val="28"/>
          <w:szCs w:val="28"/>
        </w:rPr>
        <w:t xml:space="preserve">действий  Администрации </w:t>
      </w:r>
      <w:r w:rsidR="00FE2CF7">
        <w:rPr>
          <w:color w:val="C00000"/>
          <w:sz w:val="28"/>
          <w:szCs w:val="28"/>
        </w:rPr>
        <w:t xml:space="preserve">Советского сельсовета </w:t>
      </w:r>
      <w:r>
        <w:rPr>
          <w:color w:val="C00000"/>
          <w:sz w:val="28"/>
          <w:szCs w:val="28"/>
        </w:rPr>
        <w:t>Советского района Курской области</w:t>
      </w:r>
      <w:proofErr w:type="gramEnd"/>
      <w:r>
        <w:rPr>
          <w:color w:val="C00000"/>
          <w:sz w:val="28"/>
          <w:szCs w:val="28"/>
        </w:rPr>
        <w:t xml:space="preserve">  по предупреждению и ликвидации чрезвычайных ситуаций природного и техногенного характера на территории</w:t>
      </w:r>
    </w:p>
    <w:p w:rsidR="00F12BDE" w:rsidRDefault="00F12BDE" w:rsidP="00F12BDE">
      <w:pPr>
        <w:keepNext/>
        <w:keepLines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proofErr w:type="gramStart"/>
      <w:r>
        <w:rPr>
          <w:color w:val="C00000"/>
          <w:sz w:val="28"/>
          <w:szCs w:val="28"/>
        </w:rPr>
        <w:t>муниципального</w:t>
      </w:r>
      <w:proofErr w:type="gramEnd"/>
      <w:r>
        <w:rPr>
          <w:color w:val="C00000"/>
          <w:sz w:val="28"/>
          <w:szCs w:val="28"/>
        </w:rPr>
        <w:t xml:space="preserve"> образований "Советский сельсовет"</w:t>
      </w:r>
    </w:p>
    <w:p w:rsidR="00F12BDE" w:rsidRDefault="00F12BDE" w:rsidP="00F12BDE">
      <w:pPr>
        <w:keepNext/>
        <w:keepLines/>
        <w:jc w:val="center"/>
        <w:rPr>
          <w:color w:val="C00000"/>
          <w:sz w:val="28"/>
          <w:szCs w:val="28"/>
        </w:rPr>
      </w:pPr>
    </w:p>
    <w:tbl>
      <w:tblPr>
        <w:tblW w:w="15225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1"/>
        <w:gridCol w:w="6408"/>
        <w:gridCol w:w="2410"/>
        <w:gridCol w:w="1701"/>
        <w:gridCol w:w="1698"/>
        <w:gridCol w:w="1937"/>
      </w:tblGrid>
      <w:tr w:rsidR="00F12BDE" w:rsidTr="00F12BDE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C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C00000"/>
                <w:sz w:val="28"/>
                <w:szCs w:val="28"/>
              </w:rPr>
              <w:t>/</w:t>
            </w:r>
            <w:proofErr w:type="spellStart"/>
            <w:r>
              <w:rPr>
                <w:color w:val="C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Число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Подпись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Примечание</w:t>
            </w:r>
          </w:p>
        </w:tc>
      </w:tr>
      <w:tr w:rsidR="00F12BDE" w:rsidTr="00F12BDE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keepLines/>
              <w:ind w:left="13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 Глава Советского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Носов Б.А.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F12BDE" w:rsidTr="00F12BDE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keepLines/>
              <w:ind w:left="13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Заместитель Главы Советского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keepNext/>
              <w:keepLines/>
              <w:ind w:left="-81"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Булгакова И.Я.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F12BDE" w:rsidTr="00F12BDE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keepLines/>
              <w:ind w:left="13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 Главный врач </w:t>
            </w:r>
            <w:proofErr w:type="gramStart"/>
            <w:r>
              <w:rPr>
                <w:color w:val="C00000"/>
                <w:sz w:val="28"/>
                <w:szCs w:val="28"/>
              </w:rPr>
              <w:t>Петропавловское</w:t>
            </w:r>
            <w:proofErr w:type="gramEnd"/>
            <w:r>
              <w:rPr>
                <w:color w:val="C00000"/>
                <w:sz w:val="28"/>
                <w:szCs w:val="28"/>
              </w:rPr>
              <w:t xml:space="preserve"> ООВП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keepNext/>
              <w:keepLines/>
              <w:ind w:left="-81"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Тучин В.Е.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F12BDE" w:rsidTr="00F12BDE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keepLines/>
              <w:ind w:left="130" w:firstLine="5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 Директор АО "</w:t>
            </w:r>
            <w:proofErr w:type="spellStart"/>
            <w:r>
              <w:rPr>
                <w:color w:val="C00000"/>
                <w:sz w:val="28"/>
                <w:szCs w:val="28"/>
              </w:rPr>
              <w:t>Газпромгазораспределение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г</w:t>
            </w:r>
            <w:proofErr w:type="gramStart"/>
            <w:r>
              <w:rPr>
                <w:color w:val="C00000"/>
                <w:sz w:val="28"/>
                <w:szCs w:val="28"/>
              </w:rPr>
              <w:t>.К</w:t>
            </w:r>
            <w:proofErr w:type="gramEnd"/>
            <w:r>
              <w:rPr>
                <w:color w:val="C00000"/>
                <w:sz w:val="28"/>
                <w:szCs w:val="28"/>
              </w:rPr>
              <w:t>урск" филиал в п. Кшенский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keepNext/>
              <w:keepLines/>
              <w:ind w:left="-104" w:firstLine="5"/>
              <w:jc w:val="center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Гунько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Н.П.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F12BDE" w:rsidTr="00F12BDE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keepLines/>
              <w:ind w:left="13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C00000"/>
                <w:sz w:val="28"/>
                <w:szCs w:val="28"/>
              </w:rPr>
              <w:t>Началник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ПСЧ-40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keepNext/>
              <w:keepLines/>
              <w:ind w:left="-13"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Усов Р.Н.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F12BDE" w:rsidTr="00F12BDE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keepLines/>
              <w:ind w:left="13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 ОГУП "</w:t>
            </w:r>
            <w:proofErr w:type="spellStart"/>
            <w:r>
              <w:rPr>
                <w:color w:val="C00000"/>
                <w:sz w:val="28"/>
                <w:szCs w:val="28"/>
              </w:rPr>
              <w:t>Кшеньлес</w:t>
            </w:r>
            <w:proofErr w:type="spellEnd"/>
            <w:r>
              <w:rPr>
                <w:color w:val="C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keepNext/>
              <w:keepLines/>
              <w:ind w:left="-13"/>
              <w:jc w:val="center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Угланова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Н.Г.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F12BDE" w:rsidTr="00F12BDE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keepNext/>
              <w:keepLines/>
              <w:ind w:left="130" w:hanging="8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Начальник  ОББЖ "Советского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keepNext/>
              <w:keepLines/>
              <w:ind w:left="-114" w:hanging="8"/>
              <w:jc w:val="center"/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color w:val="C00000"/>
                <w:sz w:val="28"/>
                <w:szCs w:val="28"/>
              </w:rPr>
              <w:t>Подушкин</w:t>
            </w:r>
            <w:proofErr w:type="spellEnd"/>
            <w:r>
              <w:rPr>
                <w:color w:val="C00000"/>
                <w:sz w:val="28"/>
                <w:szCs w:val="28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F12BDE" w:rsidTr="00F12BDE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pStyle w:val="14"/>
              <w:keepNext/>
              <w:keepLines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 Начальник  МРСК "Центра </w:t>
            </w:r>
            <w:proofErr w:type="spellStart"/>
            <w:r>
              <w:rPr>
                <w:color w:val="C00000"/>
                <w:sz w:val="28"/>
                <w:szCs w:val="28"/>
              </w:rPr>
              <w:t>Курскэнерго</w:t>
            </w:r>
            <w:proofErr w:type="spellEnd"/>
            <w:r>
              <w:rPr>
                <w:color w:val="C00000"/>
                <w:sz w:val="28"/>
                <w:szCs w:val="28"/>
              </w:rPr>
              <w:t>" Советский РЭС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keepNext/>
              <w:keepLines/>
              <w:ind w:left="-114" w:hanging="8"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Селищев В.В.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F12BDE" w:rsidTr="00F12BDE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DE" w:rsidRDefault="00F12BDE">
            <w:pPr>
              <w:pStyle w:val="14"/>
              <w:keepNext/>
              <w:keepLines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 Начальник Отд</w:t>
            </w:r>
            <w:proofErr w:type="gramStart"/>
            <w:r>
              <w:rPr>
                <w:color w:val="C00000"/>
                <w:sz w:val="28"/>
                <w:szCs w:val="28"/>
              </w:rPr>
              <w:t>.М</w:t>
            </w:r>
            <w:proofErr w:type="gramEnd"/>
            <w:r>
              <w:rPr>
                <w:color w:val="C00000"/>
                <w:sz w:val="28"/>
                <w:szCs w:val="28"/>
              </w:rPr>
              <w:t>ВД России  по Советскому району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DE" w:rsidRDefault="00F12BDE">
            <w:pPr>
              <w:keepNext/>
              <w:keepLines/>
              <w:ind w:right="-1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 Бережной М.И.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BDE" w:rsidRDefault="00F12BDE">
            <w:pPr>
              <w:keepNext/>
              <w:keepLines/>
              <w:jc w:val="center"/>
              <w:rPr>
                <w:color w:val="C00000"/>
                <w:sz w:val="28"/>
                <w:szCs w:val="28"/>
              </w:rPr>
            </w:pPr>
          </w:p>
        </w:tc>
      </w:tr>
    </w:tbl>
    <w:p w:rsidR="00F12BDE" w:rsidRDefault="00F12BDE" w:rsidP="00F12BDE">
      <w:pPr>
        <w:keepNext/>
        <w:keepLines/>
        <w:jc w:val="center"/>
        <w:rPr>
          <w:color w:val="FF0000"/>
          <w:sz w:val="28"/>
          <w:szCs w:val="28"/>
        </w:rPr>
      </w:pPr>
    </w:p>
    <w:p w:rsidR="00F12BDE" w:rsidRDefault="00F12BDE" w:rsidP="00F12BDE">
      <w:pPr>
        <w:keepNext/>
        <w:keepLines/>
        <w:jc w:val="center"/>
        <w:rPr>
          <w:color w:val="FF0000"/>
          <w:sz w:val="28"/>
          <w:szCs w:val="28"/>
        </w:rPr>
      </w:pPr>
    </w:p>
    <w:p w:rsidR="00F12BDE" w:rsidRDefault="00F12BDE" w:rsidP="00F12BDE">
      <w:pPr>
        <w:keepNext/>
        <w:keepLines/>
        <w:jc w:val="center"/>
        <w:rPr>
          <w:sz w:val="28"/>
          <w:szCs w:val="28"/>
        </w:rPr>
      </w:pPr>
    </w:p>
    <w:p w:rsidR="00F12BDE" w:rsidRDefault="00F12BDE" w:rsidP="00F12BDE">
      <w:pPr>
        <w:keepNext/>
        <w:keepLines/>
        <w:rPr>
          <w:szCs w:val="28"/>
        </w:rPr>
      </w:pPr>
    </w:p>
    <w:p w:rsidR="00F12BDE" w:rsidRDefault="00F12BDE" w:rsidP="00F12BDE">
      <w:pPr>
        <w:keepNext/>
        <w:keepLines/>
      </w:pPr>
    </w:p>
    <w:p w:rsidR="00F12BDE" w:rsidRDefault="00F12BDE" w:rsidP="00F12BDE">
      <w:pPr>
        <w:keepNext/>
        <w:keepLines/>
        <w:shd w:val="clear" w:color="auto" w:fill="FFFFFF"/>
        <w:ind w:left="18" w:right="36" w:firstLine="696"/>
        <w:jc w:val="center"/>
      </w:pPr>
    </w:p>
    <w:p w:rsidR="004B20F2" w:rsidRDefault="004B20F2"/>
    <w:sectPr w:rsidR="004B20F2" w:rsidSect="00241A89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59C6096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4EF474"/>
    <w:lvl w:ilvl="0">
      <w:start w:val="1"/>
      <w:numFmt w:val="bullet"/>
      <w:pStyle w:val="3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6DC076C"/>
    <w:multiLevelType w:val="hybridMultilevel"/>
    <w:tmpl w:val="D674A5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E3A03"/>
    <w:multiLevelType w:val="hybridMultilevel"/>
    <w:tmpl w:val="44862C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533EF"/>
    <w:multiLevelType w:val="hybridMultilevel"/>
    <w:tmpl w:val="2084CA32"/>
    <w:lvl w:ilvl="0" w:tplc="FE60438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E2BCC"/>
    <w:multiLevelType w:val="multilevel"/>
    <w:tmpl w:val="E16C8F66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BDE"/>
    <w:rsid w:val="000021BC"/>
    <w:rsid w:val="00011F2C"/>
    <w:rsid w:val="000C64B5"/>
    <w:rsid w:val="00131199"/>
    <w:rsid w:val="001A27C3"/>
    <w:rsid w:val="001D5DE9"/>
    <w:rsid w:val="00241A89"/>
    <w:rsid w:val="002A455B"/>
    <w:rsid w:val="00374B05"/>
    <w:rsid w:val="003852BD"/>
    <w:rsid w:val="003B74FB"/>
    <w:rsid w:val="0043586E"/>
    <w:rsid w:val="00456D83"/>
    <w:rsid w:val="00480711"/>
    <w:rsid w:val="004B20F2"/>
    <w:rsid w:val="004E4431"/>
    <w:rsid w:val="00693177"/>
    <w:rsid w:val="007878E2"/>
    <w:rsid w:val="00787B43"/>
    <w:rsid w:val="007931B7"/>
    <w:rsid w:val="007E52E0"/>
    <w:rsid w:val="009A04B0"/>
    <w:rsid w:val="009A05E6"/>
    <w:rsid w:val="00A11AFC"/>
    <w:rsid w:val="00A864EF"/>
    <w:rsid w:val="00AB620E"/>
    <w:rsid w:val="00C5412D"/>
    <w:rsid w:val="00CB515A"/>
    <w:rsid w:val="00CC0609"/>
    <w:rsid w:val="00D7618C"/>
    <w:rsid w:val="00DA7AE1"/>
    <w:rsid w:val="00DD4C15"/>
    <w:rsid w:val="00E162CE"/>
    <w:rsid w:val="00E16C4C"/>
    <w:rsid w:val="00E97BE2"/>
    <w:rsid w:val="00EC4704"/>
    <w:rsid w:val="00F12BDE"/>
    <w:rsid w:val="00FE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12B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BD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12BDE"/>
    <w:pPr>
      <w:keepNext/>
      <w:jc w:val="center"/>
      <w:outlineLvl w:val="1"/>
    </w:pPr>
  </w:style>
  <w:style w:type="paragraph" w:styleId="30">
    <w:name w:val="heading 3"/>
    <w:basedOn w:val="a"/>
    <w:next w:val="a"/>
    <w:link w:val="32"/>
    <w:semiHidden/>
    <w:unhideWhenUsed/>
    <w:qFormat/>
    <w:rsid w:val="00F12BD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F12BDE"/>
    <w:pPr>
      <w:keepNext/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12BDE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semiHidden/>
    <w:unhideWhenUsed/>
    <w:qFormat/>
    <w:rsid w:val="00F12B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12BDE"/>
    <w:pPr>
      <w:keepNext/>
      <w:ind w:left="708" w:firstLine="143"/>
      <w:jc w:val="center"/>
      <w:outlineLvl w:val="6"/>
    </w:pPr>
    <w:rPr>
      <w:b/>
      <w:spacing w:val="-3"/>
      <w:sz w:val="26"/>
    </w:rPr>
  </w:style>
  <w:style w:type="paragraph" w:styleId="8">
    <w:name w:val="heading 8"/>
    <w:basedOn w:val="a"/>
    <w:next w:val="a"/>
    <w:link w:val="80"/>
    <w:uiPriority w:val="99"/>
    <w:unhideWhenUsed/>
    <w:qFormat/>
    <w:rsid w:val="00F12BDE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D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12BDE"/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Заголовок 3 Знак"/>
    <w:basedOn w:val="a0"/>
    <w:link w:val="30"/>
    <w:semiHidden/>
    <w:rsid w:val="00F12B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F12BD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F12BD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12B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F12BDE"/>
    <w:rPr>
      <w:rFonts w:ascii="Times New Roman" w:eastAsia="Times New Roman" w:hAnsi="Times New Roman" w:cs="Times New Roman"/>
      <w:b/>
      <w:spacing w:val="-3"/>
      <w:sz w:val="26"/>
      <w:szCs w:val="20"/>
    </w:rPr>
  </w:style>
  <w:style w:type="character" w:customStyle="1" w:styleId="80">
    <w:name w:val="Заголовок 8 Знак"/>
    <w:basedOn w:val="a0"/>
    <w:link w:val="8"/>
    <w:uiPriority w:val="99"/>
    <w:rsid w:val="00F12BDE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3">
    <w:name w:val="Hyperlink"/>
    <w:uiPriority w:val="99"/>
    <w:semiHidden/>
    <w:unhideWhenUsed/>
    <w:rsid w:val="00F12BDE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F12BDE"/>
    <w:rPr>
      <w:color w:val="800080"/>
      <w:u w:val="single"/>
    </w:rPr>
  </w:style>
  <w:style w:type="character" w:styleId="a5">
    <w:name w:val="Strong"/>
    <w:basedOn w:val="a0"/>
    <w:qFormat/>
    <w:rsid w:val="00F12BDE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F12BDE"/>
    <w:pPr>
      <w:spacing w:before="30" w:after="30"/>
    </w:pPr>
    <w:rPr>
      <w:rFonts w:ascii="Arial" w:hAnsi="Arial" w:cs="Arial"/>
      <w:color w:val="332E2D"/>
      <w:spacing w:val="2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12BDE"/>
    <w:pPr>
      <w:tabs>
        <w:tab w:val="right" w:leader="dot" w:pos="14560"/>
      </w:tabs>
    </w:pPr>
    <w:rPr>
      <w:rFonts w:ascii="Calibri" w:hAnsi="Calibri"/>
      <w:sz w:val="22"/>
      <w:szCs w:val="22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F12BDE"/>
    <w:pPr>
      <w:tabs>
        <w:tab w:val="left" w:pos="720"/>
        <w:tab w:val="right" w:leader="dot" w:pos="14560"/>
      </w:tabs>
      <w:ind w:left="220"/>
    </w:pPr>
    <w:rPr>
      <w:b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F12BDE"/>
    <w:pPr>
      <w:tabs>
        <w:tab w:val="left" w:pos="1100"/>
        <w:tab w:val="right" w:leader="dot" w:pos="14560"/>
      </w:tabs>
      <w:ind w:left="440"/>
    </w:pPr>
    <w:rPr>
      <w:noProof/>
      <w:color w:val="FF0000"/>
      <w:sz w:val="28"/>
      <w:szCs w:val="28"/>
    </w:rPr>
  </w:style>
  <w:style w:type="paragraph" w:styleId="41">
    <w:name w:val="toc 4"/>
    <w:basedOn w:val="a"/>
    <w:next w:val="a"/>
    <w:autoRedefine/>
    <w:uiPriority w:val="39"/>
    <w:semiHidden/>
    <w:unhideWhenUsed/>
    <w:rsid w:val="00F12BDE"/>
    <w:pPr>
      <w:tabs>
        <w:tab w:val="left" w:pos="1760"/>
        <w:tab w:val="right" w:leader="dot" w:pos="14560"/>
      </w:tabs>
      <w:ind w:left="720"/>
    </w:pPr>
    <w:rPr>
      <w:noProof/>
      <w:sz w:val="28"/>
      <w:szCs w:val="28"/>
    </w:rPr>
  </w:style>
  <w:style w:type="paragraph" w:styleId="51">
    <w:name w:val="toc 5"/>
    <w:basedOn w:val="a"/>
    <w:next w:val="a"/>
    <w:autoRedefine/>
    <w:uiPriority w:val="39"/>
    <w:semiHidden/>
    <w:unhideWhenUsed/>
    <w:rsid w:val="00F12BDE"/>
    <w:pPr>
      <w:ind w:left="960"/>
    </w:pPr>
    <w:rPr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12BDE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2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12BDE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F12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12BDE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2B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caption"/>
    <w:basedOn w:val="a"/>
    <w:next w:val="a"/>
    <w:uiPriority w:val="35"/>
    <w:semiHidden/>
    <w:unhideWhenUsed/>
    <w:qFormat/>
    <w:rsid w:val="00F12BDE"/>
    <w:pPr>
      <w:spacing w:before="120" w:after="120"/>
    </w:pPr>
    <w:rPr>
      <w:b/>
      <w:bCs/>
      <w:sz w:val="20"/>
    </w:rPr>
  </w:style>
  <w:style w:type="paragraph" w:styleId="ae">
    <w:name w:val="Body Text"/>
    <w:basedOn w:val="a"/>
    <w:link w:val="af"/>
    <w:uiPriority w:val="99"/>
    <w:unhideWhenUsed/>
    <w:rsid w:val="00F12BDE"/>
    <w:pPr>
      <w:jc w:val="both"/>
    </w:pPr>
  </w:style>
  <w:style w:type="character" w:customStyle="1" w:styleId="af">
    <w:name w:val="Основной текст Знак"/>
    <w:basedOn w:val="a0"/>
    <w:link w:val="ae"/>
    <w:uiPriority w:val="99"/>
    <w:rsid w:val="00F12BDE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List"/>
    <w:basedOn w:val="ae"/>
    <w:uiPriority w:val="99"/>
    <w:semiHidden/>
    <w:unhideWhenUsed/>
    <w:rsid w:val="00F12BDE"/>
    <w:pPr>
      <w:suppressAutoHyphens/>
      <w:spacing w:after="120"/>
      <w:jc w:val="left"/>
    </w:pPr>
    <w:rPr>
      <w:rFonts w:ascii="Arial" w:hAnsi="Arial" w:cs="Mangal"/>
      <w:szCs w:val="24"/>
      <w:lang w:eastAsia="ar-SA"/>
    </w:rPr>
  </w:style>
  <w:style w:type="paragraph" w:styleId="af1">
    <w:name w:val="List Bullet"/>
    <w:basedOn w:val="a"/>
    <w:autoRedefine/>
    <w:uiPriority w:val="99"/>
    <w:semiHidden/>
    <w:unhideWhenUsed/>
    <w:rsid w:val="00F12BDE"/>
    <w:pPr>
      <w:widowControl w:val="0"/>
      <w:tabs>
        <w:tab w:val="num" w:pos="1080"/>
      </w:tabs>
      <w:spacing w:line="216" w:lineRule="auto"/>
      <w:ind w:firstLine="720"/>
      <w:jc w:val="both"/>
    </w:pPr>
    <w:rPr>
      <w:sz w:val="26"/>
    </w:rPr>
  </w:style>
  <w:style w:type="paragraph" w:styleId="af2">
    <w:name w:val="List Number"/>
    <w:basedOn w:val="a"/>
    <w:uiPriority w:val="99"/>
    <w:semiHidden/>
    <w:unhideWhenUsed/>
    <w:rsid w:val="00F12BDE"/>
    <w:pPr>
      <w:widowControl w:val="0"/>
      <w:tabs>
        <w:tab w:val="num" w:pos="1080"/>
      </w:tabs>
      <w:spacing w:line="216" w:lineRule="auto"/>
      <w:ind w:firstLine="720"/>
      <w:jc w:val="both"/>
    </w:pPr>
    <w:rPr>
      <w:sz w:val="26"/>
    </w:rPr>
  </w:style>
  <w:style w:type="character" w:customStyle="1" w:styleId="af3">
    <w:name w:val="Название Знак"/>
    <w:aliases w:val="Знак Знак"/>
    <w:link w:val="af4"/>
    <w:rsid w:val="00F12BDE"/>
    <w:rPr>
      <w:sz w:val="24"/>
      <w:szCs w:val="24"/>
      <w:lang w:eastAsia="ar-SA"/>
    </w:rPr>
  </w:style>
  <w:style w:type="paragraph" w:styleId="af4">
    <w:name w:val="Title"/>
    <w:aliases w:val="Знак"/>
    <w:basedOn w:val="a"/>
    <w:link w:val="af3"/>
    <w:qFormat/>
    <w:rsid w:val="00F12BDE"/>
    <w:pPr>
      <w:widowControl w:val="0"/>
      <w:adjustRightInd w:val="0"/>
      <w:spacing w:after="160" w:line="240" w:lineRule="exact"/>
      <w:jc w:val="right"/>
    </w:pPr>
    <w:rPr>
      <w:rFonts w:asciiTheme="minorHAnsi" w:eastAsiaTheme="minorHAnsi" w:hAnsiTheme="minorHAnsi" w:cstheme="minorBidi"/>
      <w:szCs w:val="24"/>
      <w:lang w:eastAsia="ar-SA"/>
    </w:rPr>
  </w:style>
  <w:style w:type="character" w:customStyle="1" w:styleId="12">
    <w:name w:val="Название Знак1"/>
    <w:aliases w:val="Знак Знак1"/>
    <w:basedOn w:val="a0"/>
    <w:link w:val="af4"/>
    <w:rsid w:val="00F12B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12BDE"/>
    <w:pPr>
      <w:ind w:firstLine="709"/>
      <w:jc w:val="both"/>
    </w:pPr>
    <w:rPr>
      <w:b/>
      <w:sz w:val="28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12B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Subtitle"/>
    <w:basedOn w:val="a"/>
    <w:link w:val="af8"/>
    <w:uiPriority w:val="99"/>
    <w:qFormat/>
    <w:rsid w:val="00F12BDE"/>
    <w:pPr>
      <w:keepNext/>
      <w:widowControl w:val="0"/>
      <w:jc w:val="center"/>
    </w:pPr>
    <w:rPr>
      <w:b/>
      <w:sz w:val="28"/>
    </w:rPr>
  </w:style>
  <w:style w:type="character" w:customStyle="1" w:styleId="af8">
    <w:name w:val="Подзаголовок Знак"/>
    <w:basedOn w:val="a0"/>
    <w:link w:val="af7"/>
    <w:uiPriority w:val="99"/>
    <w:rsid w:val="00F12BDE"/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F12BDE"/>
    <w:pPr>
      <w:jc w:val="center"/>
    </w:pPr>
    <w:rPr>
      <w:sz w:val="16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12BDE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F12BD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F12BDE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F12BDE"/>
    <w:pPr>
      <w:ind w:firstLine="709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12BDE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6"/>
    <w:uiPriority w:val="99"/>
    <w:semiHidden/>
    <w:unhideWhenUsed/>
    <w:rsid w:val="00F12BDE"/>
    <w:pPr>
      <w:numPr>
        <w:numId w:val="2"/>
      </w:numPr>
      <w:ind w:left="0" w:firstLine="720"/>
      <w:jc w:val="both"/>
    </w:pPr>
    <w:rPr>
      <w:sz w:val="28"/>
    </w:rPr>
  </w:style>
  <w:style w:type="character" w:customStyle="1" w:styleId="36">
    <w:name w:val="Основной текст с отступом 3 Знак"/>
    <w:basedOn w:val="a0"/>
    <w:link w:val="3"/>
    <w:uiPriority w:val="99"/>
    <w:semiHidden/>
    <w:rsid w:val="00F12B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Document Map"/>
    <w:basedOn w:val="a"/>
    <w:link w:val="afa"/>
    <w:uiPriority w:val="99"/>
    <w:semiHidden/>
    <w:unhideWhenUsed/>
    <w:rsid w:val="00F12BDE"/>
    <w:pPr>
      <w:shd w:val="clear" w:color="auto" w:fill="000080"/>
    </w:pPr>
    <w:rPr>
      <w:rFonts w:ascii="Tahoma" w:hAnsi="Tahoma"/>
      <w:sz w:val="28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F12BD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afb">
    <w:name w:val="Plain Text"/>
    <w:basedOn w:val="a"/>
    <w:link w:val="afc"/>
    <w:unhideWhenUsed/>
    <w:rsid w:val="00F12BDE"/>
    <w:rPr>
      <w:rFonts w:ascii="Courier New" w:hAnsi="Courier New"/>
      <w:sz w:val="20"/>
    </w:rPr>
  </w:style>
  <w:style w:type="character" w:customStyle="1" w:styleId="afc">
    <w:name w:val="Текст Знак"/>
    <w:basedOn w:val="a0"/>
    <w:link w:val="afb"/>
    <w:rsid w:val="00F12BDE"/>
    <w:rPr>
      <w:rFonts w:ascii="Courier New" w:eastAsia="Times New Roman" w:hAnsi="Courier New" w:cs="Times New Roman"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F12BDE"/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12BDE"/>
    <w:rPr>
      <w:rFonts w:ascii="Tahoma" w:eastAsia="Times New Roman" w:hAnsi="Tahoma" w:cs="Times New Roman"/>
      <w:sz w:val="16"/>
      <w:szCs w:val="16"/>
    </w:rPr>
  </w:style>
  <w:style w:type="paragraph" w:styleId="aff">
    <w:name w:val="No Spacing"/>
    <w:uiPriority w:val="1"/>
    <w:qFormat/>
    <w:rsid w:val="00F12BD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0">
    <w:name w:val="List Paragraph"/>
    <w:basedOn w:val="a"/>
    <w:uiPriority w:val="34"/>
    <w:qFormat/>
    <w:rsid w:val="00F12BDE"/>
    <w:pPr>
      <w:ind w:left="720" w:firstLine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TOC Heading"/>
    <w:basedOn w:val="1"/>
    <w:next w:val="a"/>
    <w:uiPriority w:val="99"/>
    <w:semiHidden/>
    <w:unhideWhenUsed/>
    <w:qFormat/>
    <w:rsid w:val="00F12BDE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paragraph" w:customStyle="1" w:styleId="13">
    <w:name w:val="заголовок 1"/>
    <w:basedOn w:val="a"/>
    <w:next w:val="a"/>
    <w:uiPriority w:val="99"/>
    <w:rsid w:val="00F12BDE"/>
    <w:pPr>
      <w:keepNext/>
      <w:outlineLvl w:val="0"/>
    </w:pPr>
  </w:style>
  <w:style w:type="paragraph" w:customStyle="1" w:styleId="26">
    <w:name w:val="заголовок 2"/>
    <w:basedOn w:val="a"/>
    <w:next w:val="a"/>
    <w:uiPriority w:val="99"/>
    <w:rsid w:val="00F12BDE"/>
    <w:pPr>
      <w:keepNext/>
      <w:jc w:val="center"/>
      <w:outlineLvl w:val="1"/>
    </w:pPr>
    <w:rPr>
      <w:sz w:val="28"/>
    </w:rPr>
  </w:style>
  <w:style w:type="paragraph" w:customStyle="1" w:styleId="37">
    <w:name w:val="заголовок 3"/>
    <w:basedOn w:val="a"/>
    <w:next w:val="a"/>
    <w:uiPriority w:val="99"/>
    <w:rsid w:val="00F12BDE"/>
    <w:pPr>
      <w:keepNext/>
      <w:jc w:val="center"/>
      <w:outlineLvl w:val="2"/>
    </w:pPr>
    <w:rPr>
      <w:lang w:val="en-US"/>
    </w:rPr>
  </w:style>
  <w:style w:type="paragraph" w:customStyle="1" w:styleId="42">
    <w:name w:val="заголовок 4"/>
    <w:basedOn w:val="a"/>
    <w:next w:val="a"/>
    <w:uiPriority w:val="99"/>
    <w:rsid w:val="00F12BDE"/>
    <w:pPr>
      <w:keepNext/>
      <w:jc w:val="both"/>
      <w:outlineLvl w:val="3"/>
    </w:pPr>
  </w:style>
  <w:style w:type="paragraph" w:customStyle="1" w:styleId="31">
    <w:name w:val="Основной текст с отступом 31"/>
    <w:basedOn w:val="a"/>
    <w:uiPriority w:val="99"/>
    <w:rsid w:val="00F12BDE"/>
    <w:pPr>
      <w:numPr>
        <w:numId w:val="1"/>
      </w:numPr>
      <w:overflowPunct w:val="0"/>
      <w:autoSpaceDE w:val="0"/>
      <w:autoSpaceDN w:val="0"/>
      <w:adjustRightInd w:val="0"/>
      <w:ind w:left="0" w:firstLine="851"/>
      <w:jc w:val="both"/>
    </w:pPr>
  </w:style>
  <w:style w:type="paragraph" w:customStyle="1" w:styleId="210">
    <w:name w:val="Основной текст 21"/>
    <w:basedOn w:val="a"/>
    <w:uiPriority w:val="99"/>
    <w:rsid w:val="00F12BDE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38">
    <w:name w:val="Верхний колонтит.3л"/>
    <w:basedOn w:val="a"/>
    <w:uiPriority w:val="99"/>
    <w:rsid w:val="00F12BDE"/>
    <w:pPr>
      <w:tabs>
        <w:tab w:val="center" w:pos="4153"/>
        <w:tab w:val="right" w:pos="8306"/>
      </w:tabs>
    </w:pPr>
    <w:rPr>
      <w:sz w:val="26"/>
    </w:rPr>
  </w:style>
  <w:style w:type="paragraph" w:customStyle="1" w:styleId="14">
    <w:name w:val="Обычный1"/>
    <w:uiPriority w:val="99"/>
    <w:rsid w:val="00F12BD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 Знак Знак"/>
    <w:basedOn w:val="a"/>
    <w:uiPriority w:val="99"/>
    <w:rsid w:val="00F12BDE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lang w:val="en-GB" w:eastAsia="en-US"/>
    </w:rPr>
  </w:style>
  <w:style w:type="paragraph" w:customStyle="1" w:styleId="ConsPlusNonformat">
    <w:name w:val="ConsPlusNonformat"/>
    <w:uiPriority w:val="99"/>
    <w:rsid w:val="00F12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нак Знак Знак Знак Знак1 Знак Знак Знак Знак Знак Знак Знак"/>
    <w:basedOn w:val="a"/>
    <w:uiPriority w:val="99"/>
    <w:rsid w:val="00F12BD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3">
    <w:name w:val="Знак Знак Знак Знак Знак Знак Знак"/>
    <w:basedOn w:val="a"/>
    <w:uiPriority w:val="99"/>
    <w:rsid w:val="00F12BD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TableText">
    <w:name w:val="Table Text"/>
    <w:uiPriority w:val="99"/>
    <w:rsid w:val="00F12BDE"/>
    <w:pPr>
      <w:spacing w:after="0" w:line="240" w:lineRule="auto"/>
      <w:jc w:val="both"/>
    </w:pPr>
    <w:rPr>
      <w:rFonts w:ascii="Peterburg" w:eastAsia="Times New Roman" w:hAnsi="Peterburg" w:cs="Times New Roman"/>
      <w:color w:val="000000"/>
      <w:sz w:val="20"/>
      <w:szCs w:val="20"/>
      <w:lang w:val="en-US" w:eastAsia="ru-RU"/>
    </w:rPr>
  </w:style>
  <w:style w:type="paragraph" w:customStyle="1" w:styleId="aff4">
    <w:name w:val="Единицы"/>
    <w:basedOn w:val="a"/>
    <w:uiPriority w:val="99"/>
    <w:rsid w:val="00F12BDE"/>
    <w:pPr>
      <w:keepNext/>
      <w:spacing w:before="60" w:after="60"/>
      <w:jc w:val="center"/>
    </w:pPr>
    <w:rPr>
      <w:rFonts w:ascii="Arial" w:hAnsi="Arial"/>
      <w:sz w:val="22"/>
    </w:rPr>
  </w:style>
  <w:style w:type="paragraph" w:customStyle="1" w:styleId="aff5">
    <w:name w:val="Сноска"/>
    <w:basedOn w:val="a"/>
    <w:autoRedefine/>
    <w:uiPriority w:val="99"/>
    <w:rsid w:val="00F12BDE"/>
    <w:pPr>
      <w:widowControl w:val="0"/>
      <w:spacing w:before="60" w:line="216" w:lineRule="auto"/>
      <w:ind w:left="284"/>
      <w:jc w:val="both"/>
    </w:pPr>
    <w:rPr>
      <w:rFonts w:ascii="Arial" w:hAnsi="Arial"/>
      <w:color w:val="000000"/>
      <w:sz w:val="20"/>
    </w:rPr>
  </w:style>
  <w:style w:type="paragraph" w:customStyle="1" w:styleId="aff6">
    <w:name w:val="Знак Знак Знак Знак Знак Знак Знак Знак Знак"/>
    <w:basedOn w:val="a"/>
    <w:uiPriority w:val="99"/>
    <w:rsid w:val="00F12BD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6">
    <w:name w:val="Знак Знак1 Знак Знак Знак Знак"/>
    <w:basedOn w:val="a"/>
    <w:uiPriority w:val="99"/>
    <w:rsid w:val="00F12BD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7">
    <w:name w:val="Название1"/>
    <w:basedOn w:val="a"/>
    <w:uiPriority w:val="99"/>
    <w:rsid w:val="00F12BDE"/>
    <w:pPr>
      <w:jc w:val="center"/>
    </w:pPr>
    <w:rPr>
      <w:rFonts w:ascii="MS Sans Serif" w:hAnsi="MS Sans Serif"/>
      <w:sz w:val="28"/>
      <w:lang w:val="en-US"/>
    </w:rPr>
  </w:style>
  <w:style w:type="paragraph" w:customStyle="1" w:styleId="aff7">
    <w:name w:val="Знак Знак Знак Знак"/>
    <w:basedOn w:val="a"/>
    <w:uiPriority w:val="99"/>
    <w:rsid w:val="00F12BD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8">
    <w:name w:val="Содержимое таблицы"/>
    <w:basedOn w:val="a"/>
    <w:uiPriority w:val="99"/>
    <w:rsid w:val="00F12BDE"/>
    <w:pPr>
      <w:widowControl w:val="0"/>
      <w:suppressLineNumbers/>
      <w:suppressAutoHyphens/>
    </w:pPr>
    <w:rPr>
      <w:rFonts w:ascii="Nimbus Roman No9 L" w:eastAsia="DejaVu Sans" w:hAnsi="Nimbus Roman No9 L"/>
      <w:szCs w:val="24"/>
    </w:rPr>
  </w:style>
  <w:style w:type="paragraph" w:customStyle="1" w:styleId="aff9">
    <w:name w:val="Заголовок таблицы"/>
    <w:basedOn w:val="aff8"/>
    <w:uiPriority w:val="99"/>
    <w:rsid w:val="00F12BDE"/>
    <w:pPr>
      <w:jc w:val="center"/>
    </w:pPr>
    <w:rPr>
      <w:b/>
      <w:bCs/>
      <w:i/>
      <w:iCs/>
    </w:rPr>
  </w:style>
  <w:style w:type="paragraph" w:customStyle="1" w:styleId="18">
    <w:name w:val="Знак Знак1 Знак"/>
    <w:basedOn w:val="a"/>
    <w:uiPriority w:val="99"/>
    <w:rsid w:val="00F12BD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F12BDE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19">
    <w:name w:val="Наименование подразделения Знак Знак Знак Знак Знак Знак Знак Знак Знак1"/>
    <w:link w:val="affb"/>
    <w:locked/>
    <w:rsid w:val="00F12BDE"/>
    <w:rPr>
      <w:b/>
      <w:bCs/>
      <w:i/>
      <w:iCs/>
    </w:rPr>
  </w:style>
  <w:style w:type="paragraph" w:customStyle="1" w:styleId="affb">
    <w:name w:val="Наименование подразделения Знак Знак Знак Знак Знак Знак Знак Знак"/>
    <w:basedOn w:val="a"/>
    <w:link w:val="19"/>
    <w:rsid w:val="00F12BDE"/>
    <w:pPr>
      <w:keepNext/>
      <w:keepLines/>
      <w:pBdr>
        <w:top w:val="threeDEmboss" w:sz="24" w:space="3" w:color="auto"/>
        <w:bottom w:val="threeDEngrave" w:sz="24" w:space="3" w:color="auto"/>
      </w:pBdr>
      <w:autoSpaceDE w:val="0"/>
      <w:autoSpaceDN w:val="0"/>
      <w:adjustRightInd w:val="0"/>
      <w:spacing w:before="12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1a">
    <w:name w:val="Обычный1"/>
    <w:uiPriority w:val="99"/>
    <w:rsid w:val="00F1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Знак1"/>
    <w:basedOn w:val="a"/>
    <w:uiPriority w:val="99"/>
    <w:rsid w:val="00F12BD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c">
    <w:name w:val="çàãîëîâîê 1"/>
    <w:basedOn w:val="a"/>
    <w:next w:val="a"/>
    <w:uiPriority w:val="99"/>
    <w:rsid w:val="00F12BDE"/>
    <w:pPr>
      <w:keepNext/>
      <w:jc w:val="center"/>
    </w:pPr>
    <w:rPr>
      <w:i/>
      <w:sz w:val="28"/>
    </w:rPr>
  </w:style>
  <w:style w:type="paragraph" w:customStyle="1" w:styleId="1d">
    <w:name w:val="Без интервала1"/>
    <w:uiPriority w:val="99"/>
    <w:rsid w:val="00F12B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c">
    <w:name w:val="Отступ Знак"/>
    <w:basedOn w:val="a0"/>
    <w:link w:val="affd"/>
    <w:locked/>
    <w:rsid w:val="00F12BDE"/>
    <w:rPr>
      <w:sz w:val="28"/>
      <w:szCs w:val="28"/>
    </w:rPr>
  </w:style>
  <w:style w:type="paragraph" w:customStyle="1" w:styleId="affd">
    <w:name w:val="Отступ"/>
    <w:basedOn w:val="a"/>
    <w:link w:val="affc"/>
    <w:qFormat/>
    <w:rsid w:val="00F12BDE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63">
    <w:name w:val="xl63"/>
    <w:basedOn w:val="a"/>
    <w:uiPriority w:val="99"/>
    <w:rsid w:val="00F12B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"/>
    <w:uiPriority w:val="99"/>
    <w:rsid w:val="00F12BDE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uiPriority w:val="99"/>
    <w:rsid w:val="00F12BDE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F12BDE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F12BDE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F12BDE"/>
    <w:pPr>
      <w:pBdr>
        <w:bottom w:val="single" w:sz="8" w:space="0" w:color="auto"/>
        <w:right w:val="single" w:sz="8" w:space="0" w:color="auto"/>
      </w:pBdr>
      <w:shd w:val="clear" w:color="auto" w:fill="B6DDE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uiPriority w:val="99"/>
    <w:rsid w:val="00F12BDE"/>
    <w:pPr>
      <w:pBdr>
        <w:bottom w:val="single" w:sz="8" w:space="0" w:color="auto"/>
        <w:right w:val="single" w:sz="8" w:space="0" w:color="auto"/>
      </w:pBdr>
      <w:shd w:val="clear" w:color="auto" w:fill="B6DDE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uiPriority w:val="99"/>
    <w:rsid w:val="00F12B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F12B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F12BDE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F12BDE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uiPriority w:val="99"/>
    <w:rsid w:val="00F12BDE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uiPriority w:val="99"/>
    <w:rsid w:val="00F12BD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uiPriority w:val="99"/>
    <w:rsid w:val="00F12BDE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uiPriority w:val="99"/>
    <w:rsid w:val="00F12B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6DDE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F12BDE"/>
    <w:pPr>
      <w:pBdr>
        <w:top w:val="single" w:sz="8" w:space="0" w:color="auto"/>
        <w:bottom w:val="single" w:sz="8" w:space="0" w:color="auto"/>
      </w:pBdr>
      <w:shd w:val="clear" w:color="auto" w:fill="B6DDE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F12B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6DDE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uiPriority w:val="99"/>
    <w:rsid w:val="00F12BD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B6DDE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uiPriority w:val="99"/>
    <w:rsid w:val="00F12B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B6DDE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uiPriority w:val="99"/>
    <w:rsid w:val="00F12B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uiPriority w:val="99"/>
    <w:rsid w:val="00F12BD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F12BDE"/>
    <w:pPr>
      <w:pBdr>
        <w:top w:val="single" w:sz="8" w:space="0" w:color="auto"/>
        <w:left w:val="single" w:sz="8" w:space="0" w:color="auto"/>
      </w:pBdr>
      <w:shd w:val="clear" w:color="auto" w:fill="B6DDE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F12BDE"/>
    <w:pPr>
      <w:pBdr>
        <w:top w:val="single" w:sz="8" w:space="0" w:color="auto"/>
        <w:right w:val="single" w:sz="8" w:space="0" w:color="auto"/>
      </w:pBdr>
      <w:shd w:val="clear" w:color="auto" w:fill="B6DDE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uiPriority w:val="99"/>
    <w:rsid w:val="00F12BDE"/>
    <w:pPr>
      <w:pBdr>
        <w:left w:val="single" w:sz="8" w:space="0" w:color="auto"/>
        <w:bottom w:val="single" w:sz="8" w:space="0" w:color="auto"/>
      </w:pBdr>
      <w:shd w:val="clear" w:color="auto" w:fill="B6DDE8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F12B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uiPriority w:val="99"/>
    <w:rsid w:val="00F12BDE"/>
    <w:pPr>
      <w:pBdr>
        <w:top w:val="single" w:sz="8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uiPriority w:val="99"/>
    <w:rsid w:val="00F12B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uiPriority w:val="99"/>
    <w:rsid w:val="00F12B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F12B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2">
    <w:name w:val="xl92"/>
    <w:basedOn w:val="a"/>
    <w:uiPriority w:val="99"/>
    <w:rsid w:val="00F12B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uiPriority w:val="99"/>
    <w:rsid w:val="00F12B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affe">
    <w:name w:val="Катя Знак"/>
    <w:link w:val="afff"/>
    <w:locked/>
    <w:rsid w:val="00F12BDE"/>
    <w:rPr>
      <w:rFonts w:ascii="SimSun" w:eastAsia="SimSun" w:hAnsi="SimSun"/>
      <w:b/>
      <w:kern w:val="24"/>
      <w:sz w:val="24"/>
      <w:szCs w:val="24"/>
      <w:lang w:eastAsia="ar-SA"/>
    </w:rPr>
  </w:style>
  <w:style w:type="paragraph" w:customStyle="1" w:styleId="afff">
    <w:name w:val="Катя"/>
    <w:basedOn w:val="a"/>
    <w:link w:val="affe"/>
    <w:qFormat/>
    <w:rsid w:val="00F12BDE"/>
    <w:pPr>
      <w:suppressAutoHyphens/>
      <w:spacing w:line="100" w:lineRule="atLeast"/>
      <w:ind w:left="786" w:hanging="360"/>
      <w:jc w:val="center"/>
      <w:outlineLvl w:val="1"/>
    </w:pPr>
    <w:rPr>
      <w:rFonts w:ascii="SimSun" w:eastAsia="SimSun" w:hAnsi="SimSun" w:cstheme="minorBidi"/>
      <w:b/>
      <w:kern w:val="24"/>
      <w:szCs w:val="24"/>
      <w:lang w:eastAsia="ar-SA"/>
    </w:rPr>
  </w:style>
  <w:style w:type="paragraph" w:customStyle="1" w:styleId="ConsPlusNormal">
    <w:name w:val="ConsPlusNormal"/>
    <w:uiPriority w:val="99"/>
    <w:rsid w:val="00F12B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e">
    <w:name w:val="Стиль1"/>
    <w:basedOn w:val="a"/>
    <w:uiPriority w:val="99"/>
    <w:rsid w:val="00F12BDE"/>
  </w:style>
  <w:style w:type="paragraph" w:customStyle="1" w:styleId="1f">
    <w:name w:val="Обычный 1"/>
    <w:basedOn w:val="a"/>
    <w:uiPriority w:val="99"/>
    <w:rsid w:val="00F12BDE"/>
    <w:pPr>
      <w:suppressAutoHyphens/>
      <w:autoSpaceDE w:val="0"/>
      <w:autoSpaceDN w:val="0"/>
      <w:adjustRightInd w:val="0"/>
      <w:jc w:val="both"/>
    </w:pPr>
    <w:rPr>
      <w:sz w:val="28"/>
    </w:rPr>
  </w:style>
  <w:style w:type="paragraph" w:customStyle="1" w:styleId="ConsPlusTitle">
    <w:name w:val="ConsPlusTitle"/>
    <w:uiPriority w:val="99"/>
    <w:rsid w:val="00F12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3">
    <w:name w:val="Основной текст (4)_"/>
    <w:link w:val="44"/>
    <w:locked/>
    <w:rsid w:val="00F12BDE"/>
    <w:rPr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F12BDE"/>
    <w:pPr>
      <w:shd w:val="clear" w:color="auto" w:fill="FFFFFF"/>
      <w:spacing w:before="360" w:after="300" w:line="320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font5">
    <w:name w:val="font5"/>
    <w:basedOn w:val="a"/>
    <w:uiPriority w:val="99"/>
    <w:rsid w:val="00F12BDE"/>
    <w:pPr>
      <w:spacing w:before="100" w:beforeAutospacing="1" w:after="100" w:afterAutospacing="1"/>
    </w:pPr>
    <w:rPr>
      <w:rFonts w:eastAsia="Calibri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F12BDE"/>
    <w:pPr>
      <w:spacing w:before="100" w:beforeAutospacing="1" w:after="100" w:afterAutospacing="1"/>
    </w:pPr>
    <w:rPr>
      <w:rFonts w:eastAsia="Calibri"/>
      <w:b/>
      <w:bCs/>
      <w:color w:val="000000"/>
      <w:sz w:val="32"/>
      <w:szCs w:val="32"/>
    </w:rPr>
  </w:style>
  <w:style w:type="paragraph" w:customStyle="1" w:styleId="font7">
    <w:name w:val="font7"/>
    <w:basedOn w:val="a"/>
    <w:uiPriority w:val="99"/>
    <w:rsid w:val="00F12BDE"/>
    <w:pPr>
      <w:spacing w:before="100" w:beforeAutospacing="1" w:after="100" w:afterAutospacing="1"/>
    </w:pPr>
    <w:rPr>
      <w:rFonts w:eastAsia="Calibri"/>
      <w:b/>
      <w:bCs/>
      <w:color w:val="000000"/>
      <w:sz w:val="22"/>
      <w:szCs w:val="22"/>
    </w:rPr>
  </w:style>
  <w:style w:type="paragraph" w:customStyle="1" w:styleId="font8">
    <w:name w:val="font8"/>
    <w:basedOn w:val="a"/>
    <w:uiPriority w:val="99"/>
    <w:rsid w:val="00F12BDE"/>
    <w:pPr>
      <w:spacing w:before="100" w:beforeAutospacing="1" w:after="100" w:afterAutospacing="1"/>
    </w:pPr>
    <w:rPr>
      <w:rFonts w:eastAsia="Calibri"/>
      <w:b/>
      <w:bCs/>
      <w:color w:val="000000"/>
      <w:sz w:val="18"/>
      <w:szCs w:val="18"/>
    </w:rPr>
  </w:style>
  <w:style w:type="paragraph" w:customStyle="1" w:styleId="xl94">
    <w:name w:val="xl94"/>
    <w:basedOn w:val="a"/>
    <w:uiPriority w:val="99"/>
    <w:rsid w:val="00F12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95">
    <w:name w:val="xl95"/>
    <w:basedOn w:val="a"/>
    <w:uiPriority w:val="99"/>
    <w:rsid w:val="00F12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96">
    <w:name w:val="xl96"/>
    <w:basedOn w:val="a"/>
    <w:uiPriority w:val="99"/>
    <w:rsid w:val="00F12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Cs w:val="24"/>
    </w:rPr>
  </w:style>
  <w:style w:type="paragraph" w:customStyle="1" w:styleId="xl97">
    <w:name w:val="xl97"/>
    <w:basedOn w:val="a"/>
    <w:uiPriority w:val="99"/>
    <w:rsid w:val="00F12BDE"/>
    <w:pPr>
      <w:spacing w:before="100" w:beforeAutospacing="1" w:after="100" w:afterAutospacing="1"/>
      <w:jc w:val="center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uiPriority w:val="99"/>
    <w:rsid w:val="00F12BDE"/>
    <w:pPr>
      <w:spacing w:before="100" w:beforeAutospacing="1" w:after="100" w:afterAutospacing="1"/>
      <w:jc w:val="center"/>
    </w:pPr>
    <w:rPr>
      <w:rFonts w:eastAsia="Calibri"/>
      <w:color w:val="000000"/>
      <w:sz w:val="22"/>
      <w:szCs w:val="22"/>
    </w:rPr>
  </w:style>
  <w:style w:type="paragraph" w:customStyle="1" w:styleId="xl99">
    <w:name w:val="xl99"/>
    <w:basedOn w:val="a"/>
    <w:uiPriority w:val="99"/>
    <w:rsid w:val="00F12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FF0000"/>
      <w:sz w:val="18"/>
      <w:szCs w:val="18"/>
    </w:rPr>
  </w:style>
  <w:style w:type="paragraph" w:customStyle="1" w:styleId="xl100">
    <w:name w:val="xl100"/>
    <w:basedOn w:val="a"/>
    <w:uiPriority w:val="99"/>
    <w:rsid w:val="00F12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B050"/>
      <w:sz w:val="18"/>
      <w:szCs w:val="18"/>
    </w:rPr>
  </w:style>
  <w:style w:type="paragraph" w:customStyle="1" w:styleId="xl101">
    <w:name w:val="xl101"/>
    <w:basedOn w:val="a"/>
    <w:uiPriority w:val="99"/>
    <w:rsid w:val="00F12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02">
    <w:name w:val="xl102"/>
    <w:basedOn w:val="a"/>
    <w:uiPriority w:val="99"/>
    <w:rsid w:val="00F12B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103">
    <w:name w:val="xl103"/>
    <w:basedOn w:val="a"/>
    <w:uiPriority w:val="99"/>
    <w:rsid w:val="00F12B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104">
    <w:name w:val="xl104"/>
    <w:basedOn w:val="a"/>
    <w:uiPriority w:val="99"/>
    <w:rsid w:val="00F12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</w:rPr>
  </w:style>
  <w:style w:type="paragraph" w:customStyle="1" w:styleId="1f0">
    <w:name w:val="Абзац списка1"/>
    <w:basedOn w:val="a"/>
    <w:uiPriority w:val="99"/>
    <w:rsid w:val="00F12B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45">
    <w:name w:val="Style45"/>
    <w:basedOn w:val="a"/>
    <w:uiPriority w:val="99"/>
    <w:rsid w:val="00F12BDE"/>
    <w:pPr>
      <w:widowControl w:val="0"/>
      <w:autoSpaceDE w:val="0"/>
      <w:autoSpaceDN w:val="0"/>
      <w:adjustRightInd w:val="0"/>
      <w:spacing w:line="486" w:lineRule="exact"/>
      <w:ind w:firstLine="720"/>
      <w:jc w:val="both"/>
    </w:pPr>
    <w:rPr>
      <w:szCs w:val="24"/>
    </w:rPr>
  </w:style>
  <w:style w:type="paragraph" w:customStyle="1" w:styleId="Textbody">
    <w:name w:val="Text body"/>
    <w:basedOn w:val="a"/>
    <w:uiPriority w:val="99"/>
    <w:rsid w:val="00F12BDE"/>
    <w:pPr>
      <w:widowControl w:val="0"/>
      <w:suppressAutoHyphens/>
      <w:autoSpaceDN w:val="0"/>
      <w:spacing w:after="120"/>
    </w:pPr>
    <w:rPr>
      <w:rFonts w:eastAsia="DejaVu Sans" w:cs="DejaVu Sans"/>
      <w:kern w:val="3"/>
      <w:szCs w:val="24"/>
      <w:lang w:eastAsia="zh-CN" w:bidi="hi-IN"/>
    </w:rPr>
  </w:style>
  <w:style w:type="paragraph" w:customStyle="1" w:styleId="TableContents">
    <w:name w:val="Table Contents"/>
    <w:basedOn w:val="a"/>
    <w:uiPriority w:val="99"/>
    <w:rsid w:val="00F12BDE"/>
    <w:pPr>
      <w:widowControl w:val="0"/>
      <w:suppressLineNumbers/>
      <w:autoSpaceDN w:val="0"/>
      <w:jc w:val="both"/>
    </w:pPr>
    <w:rPr>
      <w:rFonts w:eastAsia="DejaVu Sans" w:cs="DejaVu Sans"/>
      <w:kern w:val="3"/>
      <w:sz w:val="21"/>
      <w:szCs w:val="24"/>
      <w:lang w:eastAsia="zh-CN" w:bidi="hi-IN"/>
    </w:rPr>
  </w:style>
  <w:style w:type="paragraph" w:customStyle="1" w:styleId="Firstlineindent">
    <w:name w:val="First line indent"/>
    <w:basedOn w:val="Textbody"/>
    <w:uiPriority w:val="99"/>
    <w:rsid w:val="00F12BDE"/>
    <w:pPr>
      <w:spacing w:after="113"/>
      <w:ind w:firstLine="709"/>
      <w:jc w:val="both"/>
    </w:pPr>
  </w:style>
  <w:style w:type="paragraph" w:customStyle="1" w:styleId="afff0">
    <w:name w:val="Обыч"/>
    <w:uiPriority w:val="99"/>
    <w:rsid w:val="00F12BD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Заголовок"/>
    <w:basedOn w:val="a"/>
    <w:next w:val="ae"/>
    <w:uiPriority w:val="99"/>
    <w:rsid w:val="00F12BDE"/>
    <w:pPr>
      <w:keepNext/>
      <w:widowControl w:val="0"/>
      <w:suppressAutoHyphens/>
      <w:spacing w:before="240" w:after="120"/>
    </w:pPr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paragraph" w:customStyle="1" w:styleId="ConsPlusCell">
    <w:name w:val="ConsPlusCell"/>
    <w:uiPriority w:val="99"/>
    <w:rsid w:val="00F12B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F12BDE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2">
    <w:name w:val="Style62"/>
    <w:basedOn w:val="a"/>
    <w:uiPriority w:val="99"/>
    <w:rsid w:val="00F12BDE"/>
    <w:pPr>
      <w:widowControl w:val="0"/>
      <w:autoSpaceDE w:val="0"/>
      <w:autoSpaceDN w:val="0"/>
      <w:adjustRightInd w:val="0"/>
      <w:spacing w:line="480" w:lineRule="exact"/>
    </w:pPr>
    <w:rPr>
      <w:szCs w:val="24"/>
    </w:rPr>
  </w:style>
  <w:style w:type="paragraph" w:customStyle="1" w:styleId="Default">
    <w:name w:val="Default"/>
    <w:uiPriority w:val="99"/>
    <w:rsid w:val="00F12B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71">
    <w:name w:val="çàãîëîâîê 7"/>
    <w:basedOn w:val="a"/>
    <w:next w:val="a"/>
    <w:uiPriority w:val="99"/>
    <w:rsid w:val="00F12BDE"/>
    <w:pPr>
      <w:keepNext/>
      <w:suppressAutoHyphens/>
      <w:jc w:val="center"/>
    </w:pPr>
  </w:style>
  <w:style w:type="paragraph" w:customStyle="1" w:styleId="p4">
    <w:name w:val="p4"/>
    <w:basedOn w:val="a"/>
    <w:uiPriority w:val="99"/>
    <w:rsid w:val="00F12BD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p3">
    <w:name w:val="p3"/>
    <w:basedOn w:val="a"/>
    <w:uiPriority w:val="99"/>
    <w:rsid w:val="00F12BD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p8">
    <w:name w:val="p8"/>
    <w:basedOn w:val="a"/>
    <w:uiPriority w:val="99"/>
    <w:rsid w:val="00F12BDE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220">
    <w:name w:val="Стиль22 Знак"/>
    <w:basedOn w:val="20"/>
    <w:link w:val="221"/>
    <w:uiPriority w:val="99"/>
    <w:locked/>
    <w:rsid w:val="00F12BDE"/>
    <w:rPr>
      <w:sz w:val="32"/>
      <w:lang w:eastAsia="ru-RU"/>
    </w:rPr>
  </w:style>
  <w:style w:type="paragraph" w:customStyle="1" w:styleId="221">
    <w:name w:val="Стиль22"/>
    <w:basedOn w:val="2"/>
    <w:link w:val="220"/>
    <w:uiPriority w:val="99"/>
    <w:qFormat/>
    <w:rsid w:val="00F12BDE"/>
    <w:pPr>
      <w:tabs>
        <w:tab w:val="num" w:pos="360"/>
        <w:tab w:val="left" w:pos="993"/>
      </w:tabs>
      <w:ind w:left="360" w:hanging="360"/>
      <w:jc w:val="both"/>
    </w:pPr>
    <w:rPr>
      <w:sz w:val="32"/>
    </w:rPr>
  </w:style>
  <w:style w:type="paragraph" w:customStyle="1" w:styleId="FR1">
    <w:name w:val="FR1"/>
    <w:uiPriority w:val="99"/>
    <w:rsid w:val="00F12BDE"/>
    <w:pPr>
      <w:widowControl w:val="0"/>
      <w:autoSpaceDE w:val="0"/>
      <w:autoSpaceDN w:val="0"/>
      <w:adjustRightInd w:val="0"/>
      <w:spacing w:after="0" w:line="439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1">
    <w:name w:val="Основной текст1"/>
    <w:basedOn w:val="a"/>
    <w:uiPriority w:val="99"/>
    <w:rsid w:val="00F12BDE"/>
    <w:pPr>
      <w:snapToGrid w:val="0"/>
      <w:jc w:val="center"/>
    </w:pPr>
    <w:rPr>
      <w:b/>
      <w:sz w:val="28"/>
    </w:rPr>
  </w:style>
  <w:style w:type="paragraph" w:customStyle="1" w:styleId="27">
    <w:name w:val="Название2"/>
    <w:basedOn w:val="a"/>
    <w:uiPriority w:val="99"/>
    <w:rsid w:val="00F12BDE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28">
    <w:name w:val="Указатель2"/>
    <w:basedOn w:val="a"/>
    <w:uiPriority w:val="99"/>
    <w:rsid w:val="00F12BDE"/>
    <w:pPr>
      <w:suppressLineNumbers/>
      <w:suppressAutoHyphens/>
    </w:pPr>
    <w:rPr>
      <w:rFonts w:ascii="Arial" w:hAnsi="Arial" w:cs="Mangal"/>
      <w:szCs w:val="24"/>
      <w:lang w:eastAsia="ar-SA"/>
    </w:rPr>
  </w:style>
  <w:style w:type="paragraph" w:customStyle="1" w:styleId="1f2">
    <w:name w:val="Название1"/>
    <w:basedOn w:val="a"/>
    <w:uiPriority w:val="99"/>
    <w:rsid w:val="00F12BDE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f3">
    <w:name w:val="Указатель1"/>
    <w:basedOn w:val="a"/>
    <w:uiPriority w:val="99"/>
    <w:rsid w:val="00F12BDE"/>
    <w:pPr>
      <w:suppressLineNumbers/>
      <w:suppressAutoHyphens/>
    </w:pPr>
    <w:rPr>
      <w:rFonts w:ascii="Arial" w:hAnsi="Arial" w:cs="Mangal"/>
      <w:szCs w:val="24"/>
      <w:lang w:eastAsia="ar-SA"/>
    </w:rPr>
  </w:style>
  <w:style w:type="character" w:styleId="afff2">
    <w:name w:val="footnote reference"/>
    <w:basedOn w:val="a0"/>
    <w:semiHidden/>
    <w:unhideWhenUsed/>
    <w:rsid w:val="00F12BDE"/>
    <w:rPr>
      <w:vertAlign w:val="superscript"/>
    </w:rPr>
  </w:style>
  <w:style w:type="character" w:customStyle="1" w:styleId="39">
    <w:name w:val="Знак Знак3"/>
    <w:basedOn w:val="a0"/>
    <w:locked/>
    <w:rsid w:val="00F12BDE"/>
    <w:rPr>
      <w:b/>
      <w:bCs/>
      <w:sz w:val="24"/>
      <w:szCs w:val="24"/>
      <w:lang w:val="ru-RU" w:eastAsia="ru-RU" w:bidi="ar-SA"/>
    </w:rPr>
  </w:style>
  <w:style w:type="character" w:customStyle="1" w:styleId="FontStyle12">
    <w:name w:val="Font Style12"/>
    <w:rsid w:val="00F12BDE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rsid w:val="00F12BDE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29">
    <w:name w:val="Знак Знак2"/>
    <w:rsid w:val="00F12BDE"/>
    <w:rPr>
      <w:b/>
      <w:bCs/>
      <w:sz w:val="24"/>
      <w:szCs w:val="24"/>
      <w:lang w:val="ru-RU" w:eastAsia="ru-RU" w:bidi="ar-SA"/>
    </w:rPr>
  </w:style>
  <w:style w:type="character" w:customStyle="1" w:styleId="81">
    <w:name w:val="Знак Знак8"/>
    <w:rsid w:val="00F12BDE"/>
    <w:rPr>
      <w:b/>
      <w:bCs/>
      <w:sz w:val="24"/>
      <w:szCs w:val="24"/>
    </w:rPr>
  </w:style>
  <w:style w:type="character" w:customStyle="1" w:styleId="1f4">
    <w:name w:val="Подзаголовок1"/>
    <w:basedOn w:val="a0"/>
    <w:rsid w:val="00F12BDE"/>
    <w:rPr>
      <w:rFonts w:ascii="Times New Roman" w:hAnsi="Times New Roman" w:cs="Times New Roman" w:hint="default"/>
      <w:shadow/>
      <w:noProof/>
      <w:spacing w:val="20"/>
      <w:w w:val="100"/>
      <w:position w:val="0"/>
      <w:sz w:val="24"/>
      <w:szCs w:val="20"/>
      <w:u w:val="single" w:color="000000"/>
      <w:effect w:val="none"/>
      <w:vertAlign w:val="baseline"/>
      <w:lang w:val="ru-RU"/>
    </w:rPr>
  </w:style>
  <w:style w:type="character" w:customStyle="1" w:styleId="HeaderChar">
    <w:name w:val="Header Char"/>
    <w:basedOn w:val="a0"/>
    <w:semiHidden/>
    <w:locked/>
    <w:rsid w:val="00F12BDE"/>
    <w:rPr>
      <w:rFonts w:ascii="Calibri" w:eastAsia="Times New Roman" w:hAnsi="Calibri" w:cs="Times New Roman" w:hint="default"/>
    </w:rPr>
  </w:style>
  <w:style w:type="character" w:customStyle="1" w:styleId="FontStyle73">
    <w:name w:val="Font Style73"/>
    <w:basedOn w:val="a0"/>
    <w:rsid w:val="00F12BDE"/>
    <w:rPr>
      <w:rFonts w:ascii="Times New Roman" w:hAnsi="Times New Roman" w:cs="Times New Roman" w:hint="default"/>
      <w:sz w:val="26"/>
      <w:szCs w:val="26"/>
    </w:rPr>
  </w:style>
  <w:style w:type="character" w:customStyle="1" w:styleId="FontStyle85">
    <w:name w:val="Font Style85"/>
    <w:basedOn w:val="a0"/>
    <w:rsid w:val="00F12BD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0">
    <w:name w:val="Font Style90"/>
    <w:basedOn w:val="a0"/>
    <w:rsid w:val="00F12BD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otnoteSymbol">
    <w:name w:val="Footnote Symbol"/>
    <w:rsid w:val="00F12BDE"/>
    <w:rPr>
      <w:position w:val="0"/>
      <w:vertAlign w:val="superscript"/>
    </w:rPr>
  </w:style>
  <w:style w:type="character" w:customStyle="1" w:styleId="72">
    <w:name w:val="Знак Знак7"/>
    <w:rsid w:val="00F12BDE"/>
    <w:rPr>
      <w:rFonts w:ascii="Arial" w:hAnsi="Arial" w:cs="Arial" w:hint="default"/>
      <w:b/>
      <w:bCs w:val="0"/>
      <w:kern w:val="28"/>
      <w:sz w:val="28"/>
      <w:lang w:val="ru-RU" w:eastAsia="ru-RU" w:bidi="ar-SA"/>
    </w:rPr>
  </w:style>
  <w:style w:type="character" w:customStyle="1" w:styleId="s1">
    <w:name w:val="s1"/>
    <w:rsid w:val="00F12BDE"/>
    <w:rPr>
      <w:rFonts w:ascii="Times New Roman" w:hAnsi="Times New Roman" w:cs="Times New Roman" w:hint="default"/>
    </w:rPr>
  </w:style>
  <w:style w:type="character" w:customStyle="1" w:styleId="s2">
    <w:name w:val="s2"/>
    <w:rsid w:val="00F12BDE"/>
    <w:rPr>
      <w:rFonts w:ascii="Times New Roman" w:hAnsi="Times New Roman" w:cs="Times New Roman" w:hint="default"/>
    </w:rPr>
  </w:style>
  <w:style w:type="character" w:customStyle="1" w:styleId="1f5">
    <w:name w:val="Основной текст Знак1"/>
    <w:uiPriority w:val="99"/>
    <w:rsid w:val="00F12BDE"/>
    <w:rPr>
      <w:rFonts w:ascii="Times New Roman" w:hAnsi="Times New Roman" w:cs="Times New Roman" w:hint="default"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1pt">
    <w:name w:val="Основной текст + Интервал 1 pt"/>
    <w:uiPriority w:val="99"/>
    <w:rsid w:val="00F12BDE"/>
    <w:rPr>
      <w:rFonts w:ascii="Times New Roman" w:hAnsi="Times New Roman" w:cs="Times New Roman" w:hint="default"/>
      <w:strike w:val="0"/>
      <w:dstrike w:val="0"/>
      <w:spacing w:val="20"/>
      <w:sz w:val="16"/>
      <w:szCs w:val="16"/>
      <w:u w:val="none"/>
      <w:effect w:val="none"/>
    </w:rPr>
  </w:style>
  <w:style w:type="character" w:customStyle="1" w:styleId="2a">
    <w:name w:val="Основной шрифт абзаца2"/>
    <w:rsid w:val="00F12BDE"/>
  </w:style>
  <w:style w:type="character" w:customStyle="1" w:styleId="1f6">
    <w:name w:val="Основной шрифт абзаца1"/>
    <w:rsid w:val="00F12BDE"/>
  </w:style>
  <w:style w:type="character" w:customStyle="1" w:styleId="w">
    <w:name w:val="w"/>
    <w:basedOn w:val="a0"/>
    <w:rsid w:val="00F12BDE"/>
  </w:style>
  <w:style w:type="table" w:styleId="afff3">
    <w:name w:val="Table Grid"/>
    <w:basedOn w:val="a1"/>
    <w:rsid w:val="00F1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52</Pages>
  <Words>12986</Words>
  <Characters>74024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2019-09-20T06:28:00Z</cp:lastPrinted>
  <dcterms:created xsi:type="dcterms:W3CDTF">2019-08-02T13:33:00Z</dcterms:created>
  <dcterms:modified xsi:type="dcterms:W3CDTF">2019-09-20T06:28:00Z</dcterms:modified>
</cp:coreProperties>
</file>