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41C" w:rsidRPr="00D4141C" w:rsidRDefault="00D4141C" w:rsidP="00D41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141C">
        <w:rPr>
          <w:rFonts w:ascii="Times New Roman" w:hAnsi="Times New Roman"/>
          <w:b/>
          <w:sz w:val="28"/>
          <w:szCs w:val="28"/>
        </w:rPr>
        <w:t>АДМИНИСТРАЦИЯ</w:t>
      </w:r>
    </w:p>
    <w:p w:rsidR="00D4141C" w:rsidRPr="00D4141C" w:rsidRDefault="00D4141C" w:rsidP="00D41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141C">
        <w:rPr>
          <w:rFonts w:ascii="Times New Roman" w:hAnsi="Times New Roman"/>
          <w:b/>
          <w:sz w:val="28"/>
          <w:szCs w:val="28"/>
        </w:rPr>
        <w:t>СОВЕТСКОГО СЕЛЬСОВЕТА</w:t>
      </w:r>
    </w:p>
    <w:p w:rsidR="00D4141C" w:rsidRPr="00D4141C" w:rsidRDefault="00D4141C" w:rsidP="00D41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141C">
        <w:rPr>
          <w:rFonts w:ascii="Times New Roman" w:hAnsi="Times New Roman"/>
          <w:b/>
          <w:sz w:val="28"/>
          <w:szCs w:val="28"/>
        </w:rPr>
        <w:t>СОВЕТСКОГО РАЙОНА КУРСКОЙ ОБЛАСТИ</w:t>
      </w:r>
    </w:p>
    <w:p w:rsidR="00D4141C" w:rsidRPr="00D4141C" w:rsidRDefault="00D4141C" w:rsidP="00D41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141C" w:rsidRPr="00D4141C" w:rsidRDefault="00D4141C" w:rsidP="00D41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D4141C">
        <w:rPr>
          <w:rFonts w:ascii="Times New Roman" w:hAnsi="Times New Roman"/>
          <w:b/>
          <w:sz w:val="28"/>
          <w:szCs w:val="28"/>
        </w:rPr>
        <w:t>ПОСТАНОВЛЕНИЕ</w:t>
      </w:r>
    </w:p>
    <w:p w:rsidR="00D4141C" w:rsidRPr="00D4141C" w:rsidRDefault="00D4141C" w:rsidP="00D41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141C" w:rsidRPr="00D4141C" w:rsidRDefault="003140C1" w:rsidP="00D41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2E487A">
        <w:rPr>
          <w:rFonts w:ascii="Times New Roman" w:hAnsi="Times New Roman"/>
          <w:b/>
          <w:sz w:val="28"/>
          <w:szCs w:val="28"/>
        </w:rPr>
        <w:t>13 января 2026 г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2E487A">
        <w:rPr>
          <w:rFonts w:ascii="Times New Roman" w:hAnsi="Times New Roman"/>
          <w:b/>
          <w:sz w:val="28"/>
          <w:szCs w:val="28"/>
        </w:rPr>
        <w:t xml:space="preserve"> № 2</w:t>
      </w:r>
      <w:r>
        <w:rPr>
          <w:rFonts w:ascii="Times New Roman" w:hAnsi="Times New Roman"/>
          <w:b/>
          <w:sz w:val="28"/>
          <w:szCs w:val="28"/>
        </w:rPr>
        <w:t>/</w:t>
      </w:r>
      <w:r w:rsidR="002E487A">
        <w:rPr>
          <w:rFonts w:ascii="Times New Roman" w:hAnsi="Times New Roman"/>
          <w:b/>
          <w:sz w:val="28"/>
          <w:szCs w:val="28"/>
        </w:rPr>
        <w:t>3</w:t>
      </w:r>
    </w:p>
    <w:p w:rsidR="00D4141C" w:rsidRPr="00D4141C" w:rsidRDefault="00D4141C" w:rsidP="00D41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40C1" w:rsidRDefault="00D4141C" w:rsidP="00D41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141C"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Советского сельсовета Совет</w:t>
      </w:r>
      <w:r w:rsidR="003140C1">
        <w:rPr>
          <w:rFonts w:ascii="Times New Roman" w:hAnsi="Times New Roman"/>
          <w:b/>
          <w:sz w:val="28"/>
          <w:szCs w:val="28"/>
        </w:rPr>
        <w:t>ского района Курской области № 50</w:t>
      </w:r>
      <w:r w:rsidRPr="00D4141C">
        <w:rPr>
          <w:rFonts w:ascii="Times New Roman" w:hAnsi="Times New Roman"/>
          <w:b/>
          <w:sz w:val="28"/>
          <w:szCs w:val="28"/>
        </w:rPr>
        <w:t xml:space="preserve"> от 2</w:t>
      </w:r>
      <w:r w:rsidR="003140C1">
        <w:rPr>
          <w:rFonts w:ascii="Times New Roman" w:hAnsi="Times New Roman"/>
          <w:b/>
          <w:sz w:val="28"/>
          <w:szCs w:val="28"/>
        </w:rPr>
        <w:t>9</w:t>
      </w:r>
      <w:r w:rsidRPr="00D4141C">
        <w:rPr>
          <w:rFonts w:ascii="Times New Roman" w:hAnsi="Times New Roman"/>
          <w:b/>
          <w:sz w:val="28"/>
          <w:szCs w:val="28"/>
        </w:rPr>
        <w:t>.1</w:t>
      </w:r>
      <w:r w:rsidR="003140C1">
        <w:rPr>
          <w:rFonts w:ascii="Times New Roman" w:hAnsi="Times New Roman"/>
          <w:b/>
          <w:sz w:val="28"/>
          <w:szCs w:val="28"/>
        </w:rPr>
        <w:t>2</w:t>
      </w:r>
      <w:r w:rsidRPr="00D4141C">
        <w:rPr>
          <w:rFonts w:ascii="Times New Roman" w:hAnsi="Times New Roman"/>
          <w:b/>
          <w:sz w:val="28"/>
          <w:szCs w:val="28"/>
        </w:rPr>
        <w:t>.2023г.</w:t>
      </w:r>
    </w:p>
    <w:p w:rsidR="00D4141C" w:rsidRPr="00D4141C" w:rsidRDefault="00D4141C" w:rsidP="00D414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141C">
        <w:rPr>
          <w:rFonts w:ascii="Times New Roman" w:hAnsi="Times New Roman"/>
          <w:b/>
          <w:sz w:val="28"/>
          <w:szCs w:val="28"/>
        </w:rPr>
        <w:t xml:space="preserve"> «Об утверждении муниципальной программы «Развитие и использование информационных и телекоммуникационных технологий в Администрации Советского сельсовета Советского района Курской области на 2024-202</w:t>
      </w:r>
      <w:r w:rsidR="003140C1">
        <w:rPr>
          <w:rFonts w:ascii="Times New Roman" w:hAnsi="Times New Roman"/>
          <w:b/>
          <w:sz w:val="28"/>
          <w:szCs w:val="28"/>
        </w:rPr>
        <w:t>6</w:t>
      </w:r>
      <w:r w:rsidRPr="00D4141C">
        <w:rPr>
          <w:rFonts w:ascii="Times New Roman" w:hAnsi="Times New Roman"/>
          <w:b/>
          <w:sz w:val="28"/>
          <w:szCs w:val="28"/>
        </w:rPr>
        <w:t xml:space="preserve"> годы»</w:t>
      </w:r>
    </w:p>
    <w:bookmarkEnd w:id="0"/>
    <w:p w:rsidR="00D4141C" w:rsidRPr="00D4141C" w:rsidRDefault="00D4141C" w:rsidP="00D4141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141C" w:rsidRPr="00D4141C" w:rsidRDefault="00D4141C" w:rsidP="00D414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41C">
        <w:rPr>
          <w:rFonts w:ascii="Times New Roman" w:hAnsi="Times New Roman"/>
          <w:sz w:val="28"/>
          <w:szCs w:val="28"/>
        </w:rPr>
        <w:tab/>
      </w:r>
      <w:r w:rsidRPr="00D4141C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06.03.2003 №131-ФЗ «Об общих принципах организации местного самоуправления в Российской Федерации», постановлением Администрации Советского сельсовета Советского района </w:t>
      </w:r>
      <w:r w:rsidRPr="00225101">
        <w:rPr>
          <w:rFonts w:ascii="Times New Roman" w:hAnsi="Times New Roman"/>
          <w:sz w:val="24"/>
          <w:szCs w:val="24"/>
        </w:rPr>
        <w:t>от 08.11.2013 года № 37 «</w:t>
      </w:r>
      <w:r w:rsidRPr="00D4141C">
        <w:rPr>
          <w:rFonts w:ascii="Times New Roman" w:hAnsi="Times New Roman"/>
          <w:sz w:val="24"/>
          <w:szCs w:val="24"/>
        </w:rPr>
        <w:t>Об утверждении Порядка разработки, реализации и оценки эффективности муниципальных программ Советского сельсовета Советского района», Администрация Советского сельсовета Советского района Курской области ПОСТАНОВЛЯЕТ:</w:t>
      </w:r>
    </w:p>
    <w:p w:rsidR="00D4141C" w:rsidRPr="00D4141C" w:rsidRDefault="00D4141C" w:rsidP="00D4141C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4141C">
        <w:rPr>
          <w:rFonts w:ascii="Times New Roman" w:hAnsi="Times New Roman"/>
          <w:sz w:val="24"/>
          <w:szCs w:val="24"/>
        </w:rPr>
        <w:t>Внести изменения в</w:t>
      </w:r>
      <w:r w:rsidR="00DE38F7">
        <w:rPr>
          <w:rFonts w:ascii="Times New Roman" w:hAnsi="Times New Roman"/>
          <w:sz w:val="24"/>
          <w:szCs w:val="24"/>
        </w:rPr>
        <w:t xml:space="preserve"> паспорт</w:t>
      </w:r>
      <w:r w:rsidRPr="00D4141C">
        <w:rPr>
          <w:rFonts w:ascii="Times New Roman" w:hAnsi="Times New Roman"/>
          <w:sz w:val="24"/>
          <w:szCs w:val="24"/>
        </w:rPr>
        <w:t xml:space="preserve"> </w:t>
      </w:r>
      <w:r w:rsidR="00DE38F7" w:rsidRPr="00D4141C">
        <w:rPr>
          <w:rFonts w:ascii="Times New Roman" w:hAnsi="Times New Roman"/>
          <w:sz w:val="24"/>
          <w:szCs w:val="24"/>
        </w:rPr>
        <w:t>муниципальной программы «Развитие и использование информационных и телекоммуникационных технологий в Администрации Советского сельсовета Советского района Курской области</w:t>
      </w:r>
      <w:r w:rsidR="00DE38F7">
        <w:rPr>
          <w:rFonts w:ascii="Times New Roman" w:hAnsi="Times New Roman"/>
          <w:sz w:val="24"/>
          <w:szCs w:val="24"/>
        </w:rPr>
        <w:t xml:space="preserve"> на 2024-2026 годы»,</w:t>
      </w:r>
      <w:r w:rsidR="002251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E38F7">
        <w:rPr>
          <w:rFonts w:ascii="Times New Roman" w:hAnsi="Times New Roman"/>
          <w:sz w:val="24"/>
          <w:szCs w:val="24"/>
        </w:rPr>
        <w:t>утвержденное</w:t>
      </w:r>
      <w:r w:rsidR="00DE38F7" w:rsidRPr="00D4141C">
        <w:rPr>
          <w:rFonts w:ascii="Times New Roman" w:hAnsi="Times New Roman"/>
          <w:sz w:val="24"/>
          <w:szCs w:val="24"/>
        </w:rPr>
        <w:t xml:space="preserve">  </w:t>
      </w:r>
      <w:r w:rsidRPr="00D4141C">
        <w:rPr>
          <w:rFonts w:ascii="Times New Roman" w:hAnsi="Times New Roman"/>
          <w:sz w:val="24"/>
          <w:szCs w:val="24"/>
        </w:rPr>
        <w:t>постановление</w:t>
      </w:r>
      <w:r w:rsidR="00DE38F7">
        <w:rPr>
          <w:rFonts w:ascii="Times New Roman" w:hAnsi="Times New Roman"/>
          <w:sz w:val="24"/>
          <w:szCs w:val="24"/>
        </w:rPr>
        <w:t>м</w:t>
      </w:r>
      <w:proofErr w:type="gramEnd"/>
      <w:r w:rsidRPr="00D4141C">
        <w:rPr>
          <w:rFonts w:ascii="Times New Roman" w:hAnsi="Times New Roman"/>
          <w:sz w:val="24"/>
          <w:szCs w:val="24"/>
        </w:rPr>
        <w:t xml:space="preserve"> Администрации Советского сельсовета Советск</w:t>
      </w:r>
      <w:r w:rsidR="003140C1">
        <w:rPr>
          <w:rFonts w:ascii="Times New Roman" w:hAnsi="Times New Roman"/>
          <w:sz w:val="24"/>
          <w:szCs w:val="24"/>
        </w:rPr>
        <w:t>ого района Курской области от 29</w:t>
      </w:r>
      <w:r w:rsidRPr="00D4141C">
        <w:rPr>
          <w:rFonts w:ascii="Times New Roman" w:hAnsi="Times New Roman"/>
          <w:sz w:val="24"/>
          <w:szCs w:val="24"/>
        </w:rPr>
        <w:t>.1</w:t>
      </w:r>
      <w:r w:rsidR="003140C1">
        <w:rPr>
          <w:rFonts w:ascii="Times New Roman" w:hAnsi="Times New Roman"/>
          <w:sz w:val="24"/>
          <w:szCs w:val="24"/>
        </w:rPr>
        <w:t>2.2023 года № 50</w:t>
      </w:r>
      <w:r w:rsidRPr="00D4141C">
        <w:rPr>
          <w:rFonts w:ascii="Times New Roman" w:hAnsi="Times New Roman"/>
          <w:sz w:val="24"/>
          <w:szCs w:val="24"/>
        </w:rPr>
        <w:t xml:space="preserve"> (прилагается).</w:t>
      </w:r>
    </w:p>
    <w:p w:rsidR="00D4141C" w:rsidRPr="00D4141C" w:rsidRDefault="00D4141C" w:rsidP="00D4141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41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</w:t>
      </w:r>
      <w:r w:rsidRPr="00D4141C">
        <w:rPr>
          <w:rFonts w:ascii="Times New Roman" w:hAnsi="Times New Roman"/>
          <w:sz w:val="24"/>
          <w:szCs w:val="24"/>
        </w:rPr>
        <w:t>Настоящее постановление разместить на официальном сайте муниципального образования «</w:t>
      </w:r>
      <w:r w:rsidR="00DE38F7">
        <w:rPr>
          <w:rFonts w:ascii="Times New Roman" w:hAnsi="Times New Roman"/>
          <w:sz w:val="24"/>
          <w:szCs w:val="24"/>
        </w:rPr>
        <w:t>Совет</w:t>
      </w:r>
      <w:r w:rsidRPr="00D4141C">
        <w:rPr>
          <w:rFonts w:ascii="Times New Roman" w:hAnsi="Times New Roman"/>
          <w:sz w:val="24"/>
          <w:szCs w:val="24"/>
        </w:rPr>
        <w:t>ский сельсовет» Советского района Курской области в сети «Интернет».</w:t>
      </w:r>
    </w:p>
    <w:p w:rsidR="00D4141C" w:rsidRPr="00D4141C" w:rsidRDefault="00D4141C" w:rsidP="00D414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41C">
        <w:rPr>
          <w:rFonts w:ascii="Times New Roman" w:eastAsia="Times New Roman" w:hAnsi="Times New Roman"/>
          <w:sz w:val="24"/>
          <w:szCs w:val="24"/>
          <w:lang w:eastAsia="ru-RU"/>
        </w:rPr>
        <w:tab/>
        <w:t>3. Постановление вступает в силу со дня его подписания.</w:t>
      </w:r>
    </w:p>
    <w:p w:rsidR="00D4141C" w:rsidRPr="00D4141C" w:rsidRDefault="00D4141C" w:rsidP="00D414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141C" w:rsidRPr="00D4141C" w:rsidRDefault="00D4141C" w:rsidP="00D414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141C" w:rsidRPr="00D4141C" w:rsidRDefault="00D4141C" w:rsidP="00D414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141C" w:rsidRPr="00D4141C" w:rsidRDefault="00D4141C" w:rsidP="00D414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141C" w:rsidRPr="00D4141C" w:rsidRDefault="00D4141C" w:rsidP="00D4141C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D4141C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</w:t>
      </w:r>
      <w:r w:rsidRPr="00D4141C">
        <w:rPr>
          <w:rFonts w:ascii="Times New Roman" w:hAnsi="Times New Roman"/>
          <w:sz w:val="24"/>
          <w:szCs w:val="24"/>
          <w:lang w:eastAsia="ar-SA"/>
        </w:rPr>
        <w:t xml:space="preserve">Советского сельсовета </w:t>
      </w:r>
    </w:p>
    <w:p w:rsidR="00D4141C" w:rsidRPr="00D4141C" w:rsidRDefault="00D4141C" w:rsidP="00D414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41C">
        <w:rPr>
          <w:rFonts w:ascii="Times New Roman" w:hAnsi="Times New Roman"/>
          <w:sz w:val="24"/>
          <w:szCs w:val="24"/>
          <w:lang w:eastAsia="ar-SA"/>
        </w:rPr>
        <w:t xml:space="preserve">Советского района </w:t>
      </w:r>
      <w:r w:rsidR="00225101">
        <w:rPr>
          <w:rFonts w:ascii="Times New Roman" w:hAnsi="Times New Roman"/>
          <w:kern w:val="2"/>
          <w:sz w:val="24"/>
          <w:szCs w:val="24"/>
        </w:rPr>
        <w:t xml:space="preserve">                    </w:t>
      </w:r>
      <w:r w:rsidRPr="00D4141C">
        <w:rPr>
          <w:rFonts w:ascii="Times New Roman" w:hAnsi="Times New Roman"/>
          <w:kern w:val="2"/>
          <w:sz w:val="24"/>
          <w:szCs w:val="24"/>
        </w:rPr>
        <w:tab/>
      </w:r>
      <w:r w:rsidRPr="00D4141C">
        <w:rPr>
          <w:rFonts w:ascii="Times New Roman" w:hAnsi="Times New Roman"/>
          <w:kern w:val="2"/>
          <w:sz w:val="24"/>
          <w:szCs w:val="24"/>
        </w:rPr>
        <w:tab/>
      </w:r>
      <w:r w:rsidRPr="00D4141C">
        <w:rPr>
          <w:rFonts w:ascii="Times New Roman" w:hAnsi="Times New Roman"/>
          <w:kern w:val="2"/>
          <w:sz w:val="24"/>
          <w:szCs w:val="24"/>
        </w:rPr>
        <w:tab/>
      </w:r>
      <w:r w:rsidRPr="00D4141C">
        <w:rPr>
          <w:rFonts w:ascii="Times New Roman" w:hAnsi="Times New Roman"/>
          <w:kern w:val="2"/>
          <w:sz w:val="24"/>
          <w:szCs w:val="24"/>
        </w:rPr>
        <w:tab/>
      </w:r>
      <w:r w:rsidR="00225101">
        <w:rPr>
          <w:rFonts w:ascii="Times New Roman" w:hAnsi="Times New Roman"/>
          <w:kern w:val="2"/>
          <w:sz w:val="24"/>
          <w:szCs w:val="24"/>
        </w:rPr>
        <w:t xml:space="preserve">               </w:t>
      </w:r>
      <w:proofErr w:type="spellStart"/>
      <w:r w:rsidR="00225101">
        <w:rPr>
          <w:rFonts w:ascii="Times New Roman" w:hAnsi="Times New Roman"/>
          <w:kern w:val="2"/>
          <w:sz w:val="24"/>
          <w:szCs w:val="24"/>
        </w:rPr>
        <w:t>И.И.Кузнецова</w:t>
      </w:r>
      <w:proofErr w:type="spellEnd"/>
    </w:p>
    <w:p w:rsidR="00D4141C" w:rsidRPr="00D4141C" w:rsidRDefault="00D4141C" w:rsidP="00D414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141C" w:rsidRDefault="00D4141C" w:rsidP="00D4141C">
      <w:pPr>
        <w:rPr>
          <w:rFonts w:ascii="Times New Roman" w:hAnsi="Times New Roman"/>
          <w:sz w:val="24"/>
          <w:szCs w:val="24"/>
        </w:rPr>
      </w:pPr>
    </w:p>
    <w:p w:rsidR="00255C71" w:rsidRDefault="00255C71" w:rsidP="00D4141C">
      <w:pPr>
        <w:rPr>
          <w:rFonts w:ascii="Times New Roman" w:hAnsi="Times New Roman"/>
          <w:sz w:val="24"/>
          <w:szCs w:val="24"/>
        </w:rPr>
      </w:pPr>
    </w:p>
    <w:p w:rsidR="00255C71" w:rsidRDefault="00255C71" w:rsidP="00D4141C">
      <w:pPr>
        <w:rPr>
          <w:rFonts w:ascii="Times New Roman" w:hAnsi="Times New Roman"/>
          <w:sz w:val="24"/>
          <w:szCs w:val="24"/>
        </w:rPr>
      </w:pPr>
    </w:p>
    <w:p w:rsidR="00255C71" w:rsidRDefault="00255C71" w:rsidP="00D4141C">
      <w:pPr>
        <w:rPr>
          <w:rFonts w:ascii="Times New Roman" w:hAnsi="Times New Roman"/>
          <w:sz w:val="24"/>
          <w:szCs w:val="24"/>
        </w:rPr>
      </w:pPr>
    </w:p>
    <w:p w:rsidR="00255C71" w:rsidRDefault="00255C71" w:rsidP="00D4141C">
      <w:pPr>
        <w:rPr>
          <w:rFonts w:ascii="Times New Roman" w:hAnsi="Times New Roman"/>
          <w:sz w:val="24"/>
          <w:szCs w:val="24"/>
        </w:rPr>
      </w:pPr>
    </w:p>
    <w:p w:rsidR="00255C71" w:rsidRDefault="00255C71" w:rsidP="00D4141C">
      <w:pPr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jc w:val="right"/>
        <w:rPr>
          <w:rFonts w:ascii="Times New Roman" w:hAnsi="Times New Roman"/>
          <w:color w:val="FFFFFF"/>
        </w:rPr>
      </w:pPr>
      <w:r w:rsidRPr="00255C71">
        <w:rPr>
          <w:rFonts w:ascii="Times New Roman" w:hAnsi="Times New Roman"/>
        </w:rPr>
        <w:lastRenderedPageBreak/>
        <w:t>Приложение № 1</w:t>
      </w:r>
    </w:p>
    <w:p w:rsidR="00255C71" w:rsidRPr="00255C71" w:rsidRDefault="00255C71" w:rsidP="00255C71">
      <w:pPr>
        <w:spacing w:after="0" w:line="240" w:lineRule="auto"/>
        <w:ind w:left="5245"/>
        <w:jc w:val="right"/>
        <w:rPr>
          <w:rFonts w:ascii="Times New Roman" w:hAnsi="Times New Roman"/>
        </w:rPr>
      </w:pPr>
      <w:r w:rsidRPr="00255C71">
        <w:rPr>
          <w:rFonts w:ascii="Times New Roman" w:hAnsi="Times New Roman"/>
        </w:rPr>
        <w:t>к постановлению Администрации Советского сельсовета</w:t>
      </w:r>
    </w:p>
    <w:p w:rsidR="00255C71" w:rsidRPr="00255C71" w:rsidRDefault="00255C71" w:rsidP="00255C71">
      <w:pPr>
        <w:spacing w:after="0" w:line="240" w:lineRule="auto"/>
        <w:ind w:left="6237"/>
        <w:jc w:val="right"/>
        <w:rPr>
          <w:rFonts w:ascii="Times New Roman" w:hAnsi="Times New Roman"/>
        </w:rPr>
      </w:pPr>
      <w:r w:rsidRPr="00255C71">
        <w:rPr>
          <w:rFonts w:ascii="Times New Roman" w:hAnsi="Times New Roman"/>
        </w:rPr>
        <w:t xml:space="preserve">от </w:t>
      </w:r>
      <w:r w:rsidR="002E487A">
        <w:rPr>
          <w:rFonts w:ascii="Times New Roman" w:hAnsi="Times New Roman"/>
        </w:rPr>
        <w:t>13.01.2026 г. № 2/3</w:t>
      </w:r>
    </w:p>
    <w:p w:rsidR="00255C71" w:rsidRPr="00255C71" w:rsidRDefault="00255C71" w:rsidP="00255C71">
      <w:pPr>
        <w:pStyle w:val="subheader"/>
        <w:tabs>
          <w:tab w:val="left" w:pos="3561"/>
        </w:tabs>
        <w:spacing w:before="0" w:after="0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255C71" w:rsidRPr="00255C71" w:rsidRDefault="00255C71" w:rsidP="00255C71">
      <w:pPr>
        <w:pStyle w:val="subheader"/>
        <w:spacing w:before="0" w:after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55C71">
        <w:rPr>
          <w:rFonts w:ascii="Times New Roman" w:hAnsi="Times New Roman" w:cs="Times New Roman"/>
          <w:color w:val="auto"/>
          <w:sz w:val="24"/>
          <w:szCs w:val="24"/>
        </w:rPr>
        <w:t>Муниципальная программа</w:t>
      </w:r>
      <w:r w:rsidRPr="00255C71">
        <w:rPr>
          <w:rFonts w:ascii="Times New Roman" w:hAnsi="Times New Roman" w:cs="Times New Roman"/>
          <w:color w:val="auto"/>
          <w:sz w:val="24"/>
          <w:szCs w:val="24"/>
        </w:rPr>
        <w:br/>
        <w:t>«Развитие и использование информационных и телекоммуникационных технологий в Администрации Советского сельсовета на 2024 – 2028 годы»</w:t>
      </w:r>
    </w:p>
    <w:p w:rsidR="00255C71" w:rsidRPr="00255C71" w:rsidRDefault="00255C71" w:rsidP="00255C71">
      <w:pPr>
        <w:pStyle w:val="subheader"/>
        <w:spacing w:before="0" w:after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55C71" w:rsidRPr="00255C71" w:rsidRDefault="00255C71" w:rsidP="00255C71">
      <w:pPr>
        <w:pStyle w:val="subheader"/>
        <w:spacing w:before="0" w:after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55C71">
        <w:rPr>
          <w:rFonts w:ascii="Times New Roman" w:hAnsi="Times New Roman" w:cs="Times New Roman"/>
          <w:color w:val="auto"/>
          <w:sz w:val="24"/>
          <w:szCs w:val="24"/>
        </w:rPr>
        <w:t>ПАСПОРТ ПРОГРАММЫ</w:t>
      </w:r>
    </w:p>
    <w:p w:rsidR="00255C71" w:rsidRPr="00255C71" w:rsidRDefault="00255C71" w:rsidP="00255C71">
      <w:pPr>
        <w:pStyle w:val="subheader"/>
        <w:spacing w:before="0"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884"/>
        <w:gridCol w:w="407"/>
        <w:gridCol w:w="6144"/>
      </w:tblGrid>
      <w:tr w:rsidR="00255C71" w:rsidRPr="00255C71" w:rsidTr="005F1702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255C71">
              <w:rPr>
                <w:rFonts w:ascii="Times New Roman" w:hAnsi="Times New Roman"/>
                <w:sz w:val="24"/>
                <w:szCs w:val="24"/>
              </w:rPr>
              <w:br/>
              <w:t xml:space="preserve">программы 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и использование информационных и телекоммуникационных технологий в Администрации Советского сельсовета на 2024 – 2028 годы» (далее – Программа)</w:t>
            </w:r>
          </w:p>
        </w:tc>
      </w:tr>
      <w:tr w:rsidR="00255C71" w:rsidRPr="00255C71" w:rsidTr="005F1702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 xml:space="preserve">Основание для разработки программы 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Советского сельсовета от </w:t>
            </w:r>
            <w:r w:rsidRPr="00255C71">
              <w:rPr>
                <w:rFonts w:ascii="Times New Roman" w:hAnsi="Times New Roman"/>
                <w:color w:val="000000"/>
                <w:spacing w:val="-4"/>
                <w:w w:val="108"/>
                <w:sz w:val="24"/>
                <w:szCs w:val="24"/>
                <w:lang w:eastAsia="ar-SA"/>
              </w:rPr>
              <w:t>29.12.2023 № 50 «Об утверждении Порядка разработки, реализации и оценки эффективности муниципальных программ Советского сельсовета Советского района»</w:t>
            </w:r>
          </w:p>
        </w:tc>
      </w:tr>
      <w:tr w:rsidR="00255C71" w:rsidRPr="00255C71" w:rsidTr="005F1702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</w:t>
            </w:r>
          </w:p>
        </w:tc>
      </w:tr>
      <w:tr w:rsidR="00255C71" w:rsidRPr="00255C71" w:rsidTr="005F1702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 xml:space="preserve">Разработчик </w:t>
            </w:r>
            <w:r w:rsidRPr="00255C71">
              <w:rPr>
                <w:rFonts w:ascii="Times New Roman" w:hAnsi="Times New Roman"/>
                <w:sz w:val="24"/>
                <w:szCs w:val="24"/>
              </w:rPr>
              <w:br/>
              <w:t xml:space="preserve">программы 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</w:t>
            </w:r>
          </w:p>
        </w:tc>
      </w:tr>
      <w:tr w:rsidR="00255C71" w:rsidRPr="00255C71" w:rsidTr="005F1702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 xml:space="preserve">Основные цели программы 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обеспечение поддержки социально-экономического развития Советского сельсовета;</w:t>
            </w:r>
          </w:p>
          <w:p w:rsidR="00255C71" w:rsidRPr="00255C71" w:rsidRDefault="00255C71" w:rsidP="00255C71">
            <w:pPr>
              <w:pStyle w:val="ConsPlusNormal"/>
              <w:tabs>
                <w:tab w:val="left" w:pos="252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C7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повышение эффективности системы государственного</w:t>
            </w:r>
            <w:r w:rsidRPr="00255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5C7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управления, </w:t>
            </w:r>
            <w:r w:rsidRPr="00255C71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возможности доступа граждан к </w:t>
            </w:r>
            <w:r w:rsidRPr="00255C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информации для реализации своих конституционных</w:t>
            </w:r>
            <w:r w:rsidRPr="00255C71">
              <w:rPr>
                <w:rFonts w:ascii="Times New Roman" w:hAnsi="Times New Roman" w:cs="Times New Roman"/>
                <w:sz w:val="24"/>
                <w:szCs w:val="24"/>
              </w:rPr>
              <w:t xml:space="preserve"> прав и повышение качества предоставления муниципальных услуг гражданам и организациям Советского сельсовета</w:t>
            </w:r>
          </w:p>
        </w:tc>
      </w:tr>
      <w:tr w:rsidR="00255C71" w:rsidRPr="00255C71" w:rsidTr="005F1702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 xml:space="preserve">Основные задачи программы 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C7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использования информационных и телекоммуникационных технологий в ключевых </w:t>
            </w:r>
            <w:r w:rsidRPr="00255C7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сферах социально-экономического развития Советского сельсовета </w:t>
            </w:r>
            <w:r w:rsidRPr="00255C71">
              <w:rPr>
                <w:rFonts w:ascii="Times New Roman" w:hAnsi="Times New Roman" w:cs="Times New Roman"/>
                <w:sz w:val="24"/>
                <w:szCs w:val="24"/>
              </w:rPr>
              <w:t xml:space="preserve">(образование, культура, социальное обслуживание населения, потребительский рынок и услуги, </w:t>
            </w:r>
            <w:r w:rsidRPr="00255C7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физическая культура и спорт, жилищно-коммунальное</w:t>
            </w:r>
            <w:r w:rsidRPr="00255C71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 и т.д.);</w:t>
            </w:r>
          </w:p>
          <w:p w:rsidR="00255C71" w:rsidRPr="00255C71" w:rsidRDefault="00255C71" w:rsidP="00255C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C71">
              <w:rPr>
                <w:rFonts w:ascii="Times New Roman" w:hAnsi="Times New Roman" w:cs="Times New Roman"/>
                <w:sz w:val="24"/>
                <w:szCs w:val="24"/>
              </w:rPr>
              <w:t xml:space="preserve">- придание официального статуса электронным формам взаимодействия, обеспечение подлинности </w:t>
            </w:r>
            <w:r w:rsidRPr="00255C7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 достоверности информации в процессах электронного</w:t>
            </w:r>
            <w:r w:rsidRPr="00255C71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 органов местного самоуправления </w:t>
            </w:r>
            <w:r w:rsidRPr="00255C7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Советского сельсовета</w:t>
            </w:r>
            <w:r w:rsidRPr="00255C71">
              <w:rPr>
                <w:rFonts w:ascii="Times New Roman" w:hAnsi="Times New Roman" w:cs="Times New Roman"/>
                <w:sz w:val="24"/>
                <w:szCs w:val="24"/>
              </w:rPr>
              <w:t xml:space="preserve"> между собой, а также с населением и организациями путем использования электронной цифровой подписи;</w:t>
            </w:r>
          </w:p>
          <w:p w:rsidR="00255C71" w:rsidRPr="00255C71" w:rsidRDefault="00255C71" w:rsidP="00255C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C71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систем информационного взаимодействия </w:t>
            </w:r>
            <w:r w:rsidRPr="00255C7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при предоставлении муниципальных услуг гражданам</w:t>
            </w:r>
            <w:r w:rsidRPr="00255C71">
              <w:rPr>
                <w:rFonts w:ascii="Times New Roman" w:hAnsi="Times New Roman" w:cs="Times New Roman"/>
                <w:sz w:val="24"/>
                <w:szCs w:val="24"/>
              </w:rPr>
              <w:t xml:space="preserve"> и хозяйствующим субъектам вне зависимости от места их проживания и (или) места регистрации (места нахождения), создание условий для предоставления муниципальных услуг по принципу «одного окна», внедрение электронных форм коммуникаций в процедуры предоставления муниципальных услуг населению и </w:t>
            </w:r>
            <w:r w:rsidRPr="00255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организациям, повышение оперативности и качества предоставления муниципальных услуг;</w:t>
            </w:r>
          </w:p>
          <w:p w:rsidR="00255C71" w:rsidRPr="00255C71" w:rsidRDefault="00255C71" w:rsidP="00255C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C71">
              <w:rPr>
                <w:rFonts w:ascii="Times New Roman" w:hAnsi="Times New Roman" w:cs="Times New Roman"/>
                <w:sz w:val="24"/>
                <w:szCs w:val="24"/>
              </w:rPr>
              <w:t>-повышение эффективности управления внедрением информационных и телекоммуникационных технологий в деятельность органов местного самоуправления Советского сельсовета за счет концентрации финансовых средств и централизации их использования;</w:t>
            </w:r>
          </w:p>
          <w:p w:rsidR="00255C71" w:rsidRPr="00255C71" w:rsidRDefault="00255C71" w:rsidP="00255C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C71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нормативной правовой базы, обеспечивающей эффективное использование информационных и телекоммуникационных </w:t>
            </w:r>
            <w:r w:rsidRPr="00255C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технологий в системе </w:t>
            </w:r>
            <w:r w:rsidRPr="00255C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местного самоуправления, деятельности бюджетных</w:t>
            </w:r>
            <w:r w:rsidRPr="00255C7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организаций, а также поддержку развития рынка информационных и телекоммуникационных технологий в Советском сельсовете;</w:t>
            </w:r>
          </w:p>
          <w:p w:rsidR="00255C71" w:rsidRPr="00255C71" w:rsidRDefault="00255C71" w:rsidP="00255C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C71">
              <w:rPr>
                <w:rFonts w:ascii="Times New Roman" w:hAnsi="Times New Roman" w:cs="Times New Roman"/>
                <w:sz w:val="24"/>
                <w:szCs w:val="24"/>
              </w:rPr>
              <w:t xml:space="preserve">-разработка единых требований и программ </w:t>
            </w:r>
            <w:r w:rsidRPr="00255C7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повышения уровня квалификации и профессиональной</w:t>
            </w:r>
            <w:r w:rsidRPr="00255C7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и переподготовки работников органов местного самоуправления, социальных работников Советского сельсовета в сфере использования информационных и телекоммуникационных технологий;</w:t>
            </w:r>
          </w:p>
          <w:p w:rsidR="00255C71" w:rsidRPr="00255C71" w:rsidRDefault="00255C71" w:rsidP="00255C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C71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у населения навыков использования информационных и телекоммуникационных </w:t>
            </w:r>
            <w:r w:rsidRPr="00255C7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технологий и подготовка муниципальных служащих</w:t>
            </w:r>
            <w:r w:rsidRPr="00255C71">
              <w:rPr>
                <w:rFonts w:ascii="Times New Roman" w:hAnsi="Times New Roman" w:cs="Times New Roman"/>
                <w:sz w:val="24"/>
                <w:szCs w:val="24"/>
              </w:rPr>
              <w:t>, работников бюджетной сферы и служащих органов местного самоуправления к использованию информационных и телекоммуникационных технологий в профессиональной деятельности;</w:t>
            </w:r>
          </w:p>
          <w:p w:rsidR="00255C71" w:rsidRPr="00255C71" w:rsidRDefault="00255C71" w:rsidP="00255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 xml:space="preserve">-обеспечение защиты и безопасности данных, </w:t>
            </w:r>
            <w:r w:rsidRPr="00255C7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используемых для целей муниципального управления, </w:t>
            </w:r>
            <w:r w:rsidRPr="00255C71">
              <w:rPr>
                <w:rFonts w:ascii="Times New Roman" w:hAnsi="Times New Roman"/>
                <w:sz w:val="24"/>
                <w:szCs w:val="24"/>
              </w:rPr>
              <w:t xml:space="preserve">прав граждан на защиту персональных данных и реализацию их законных интересов при информационном взаимодействии с органами местного самоуправления </w:t>
            </w:r>
            <w:r w:rsidRPr="00255C71">
              <w:rPr>
                <w:rFonts w:ascii="Times New Roman" w:hAnsi="Times New Roman"/>
                <w:spacing w:val="-8"/>
                <w:sz w:val="24"/>
                <w:szCs w:val="24"/>
              </w:rPr>
              <w:t>Советского сельсовета</w:t>
            </w:r>
          </w:p>
        </w:tc>
      </w:tr>
      <w:tr w:rsidR="00255C71" w:rsidRPr="00255C71" w:rsidTr="005F1702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Сроки реализации программы 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 xml:space="preserve">2024 – 2028 годы </w:t>
            </w:r>
          </w:p>
        </w:tc>
      </w:tr>
      <w:tr w:rsidR="00255C71" w:rsidRPr="00255C71" w:rsidTr="005F1702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Структура программы, перечень подпрограмм, основных направлений и мероприятий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Паспорт программы.</w:t>
            </w:r>
          </w:p>
          <w:p w:rsidR="00255C71" w:rsidRPr="00255C71" w:rsidRDefault="00255C71" w:rsidP="00255C71">
            <w:pPr>
              <w:pStyle w:val="3"/>
              <w:spacing w:before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1.Содержание проблемы и обоснование необходимости ее решения программными методами.</w:t>
            </w:r>
          </w:p>
          <w:p w:rsidR="00255C71" w:rsidRPr="00255C71" w:rsidRDefault="00255C71" w:rsidP="00255C71">
            <w:pPr>
              <w:pStyle w:val="3"/>
              <w:spacing w:before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2. Основные цели и задачи, сроки и этапы реализации Программы, а также целевые индикаторы и показатели.</w:t>
            </w:r>
          </w:p>
          <w:p w:rsidR="00255C71" w:rsidRPr="00255C71" w:rsidRDefault="00255C71" w:rsidP="00255C71">
            <w:pPr>
              <w:pStyle w:val="3"/>
              <w:spacing w:before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3. Система программных мероприятий, в том числе ресурсное обеспечение Программы, с перечнем мероприятий с разбивкой по годам, источникам и направлениям финансирования.</w:t>
            </w:r>
          </w:p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4. Нормативное обеспечение.</w:t>
            </w:r>
          </w:p>
          <w:p w:rsidR="00255C71" w:rsidRPr="00255C71" w:rsidRDefault="00255C71" w:rsidP="00255C71">
            <w:pPr>
              <w:pStyle w:val="3"/>
              <w:spacing w:before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5. Механизм реализации Программы, включая организацию управления Программой и контроль за ходом ее реализации.</w:t>
            </w:r>
          </w:p>
          <w:p w:rsidR="00255C71" w:rsidRPr="00255C71" w:rsidRDefault="00255C71" w:rsidP="00255C71">
            <w:pPr>
              <w:pStyle w:val="3"/>
              <w:spacing w:before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6. Оценка эффективности социально-экономических и экологических последствий от реализации Программы.</w:t>
            </w:r>
          </w:p>
          <w:p w:rsidR="00255C71" w:rsidRPr="00255C71" w:rsidRDefault="00255C71" w:rsidP="00255C71">
            <w:pPr>
              <w:pStyle w:val="3"/>
              <w:spacing w:before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Приложение. Перечень мероприятий муниципальной </w:t>
            </w:r>
            <w:r w:rsidRPr="00255C7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lastRenderedPageBreak/>
              <w:t>долгосрочной целевой программы «Развитие и использование информационных и телекоммуникационных технологий в Администрации Советского сельсовета на 2024 – 2028 годы».</w:t>
            </w:r>
          </w:p>
          <w:p w:rsidR="00255C71" w:rsidRPr="00255C71" w:rsidRDefault="00255C71" w:rsidP="00255C71">
            <w:pPr>
              <w:pStyle w:val="3"/>
              <w:spacing w:before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Направление 1. Общесистемные мероприятия.  </w:t>
            </w:r>
          </w:p>
          <w:p w:rsidR="00255C71" w:rsidRPr="00255C71" w:rsidRDefault="00255C71" w:rsidP="00255C71">
            <w:pPr>
              <w:pStyle w:val="3"/>
              <w:spacing w:before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Направление 2. Подготовка специалистов в сфере информационных и телекоммуникационных технологий. </w:t>
            </w:r>
          </w:p>
        </w:tc>
      </w:tr>
      <w:tr w:rsidR="00255C71" w:rsidRPr="00255C71" w:rsidTr="005F1702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 xml:space="preserve">Исполнители программы 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5C71" w:rsidRPr="00255C71" w:rsidRDefault="00255C71" w:rsidP="00255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Администрация Советского сельсовета</w:t>
            </w:r>
          </w:p>
        </w:tc>
      </w:tr>
      <w:tr w:rsidR="00255C71" w:rsidRPr="00255C71" w:rsidTr="005F1702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 на реализацию Программы </w:t>
            </w:r>
            <w:proofErr w:type="gramStart"/>
            <w:r w:rsidRPr="00255C71">
              <w:rPr>
                <w:rFonts w:ascii="Times New Roman" w:hAnsi="Times New Roman"/>
                <w:sz w:val="24"/>
                <w:szCs w:val="24"/>
              </w:rPr>
              <w:t>составляет:  в</w:t>
            </w:r>
            <w:proofErr w:type="gramEnd"/>
            <w:r w:rsidRPr="00255C71">
              <w:rPr>
                <w:rFonts w:ascii="Times New Roman" w:hAnsi="Times New Roman"/>
                <w:sz w:val="24"/>
                <w:szCs w:val="24"/>
              </w:rPr>
              <w:t xml:space="preserve"> 2024-2028 годах –</w:t>
            </w:r>
            <w:r w:rsidR="002E487A">
              <w:rPr>
                <w:rFonts w:ascii="Times New Roman" w:hAnsi="Times New Roman"/>
                <w:sz w:val="24"/>
                <w:szCs w:val="24"/>
              </w:rPr>
              <w:t>1079737</w:t>
            </w:r>
            <w:r w:rsidRPr="00255C71">
              <w:rPr>
                <w:rFonts w:ascii="Times New Roman" w:hAnsi="Times New Roman"/>
                <w:sz w:val="24"/>
                <w:szCs w:val="24"/>
              </w:rPr>
              <w:t xml:space="preserve">  рублей, в том числе:</w:t>
            </w:r>
          </w:p>
          <w:p w:rsidR="00255C71" w:rsidRPr="00255C71" w:rsidRDefault="00255C71" w:rsidP="00255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 xml:space="preserve">средства местного бюджета </w:t>
            </w:r>
            <w:r w:rsidR="002E487A">
              <w:rPr>
                <w:rFonts w:ascii="Times New Roman" w:hAnsi="Times New Roman"/>
                <w:sz w:val="24"/>
                <w:szCs w:val="24"/>
              </w:rPr>
              <w:t>–</w:t>
            </w:r>
            <w:r w:rsidRPr="00255C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487A">
              <w:rPr>
                <w:rFonts w:ascii="Times New Roman" w:hAnsi="Times New Roman"/>
                <w:sz w:val="24"/>
                <w:szCs w:val="24"/>
              </w:rPr>
              <w:t xml:space="preserve">1 079 </w:t>
            </w:r>
            <w:proofErr w:type="gramStart"/>
            <w:r w:rsidR="002E487A">
              <w:rPr>
                <w:rFonts w:ascii="Times New Roman" w:hAnsi="Times New Roman"/>
                <w:sz w:val="24"/>
                <w:szCs w:val="24"/>
              </w:rPr>
              <w:t>737</w:t>
            </w:r>
            <w:r w:rsidRPr="00255C71">
              <w:rPr>
                <w:rFonts w:ascii="Times New Roman" w:hAnsi="Times New Roman"/>
                <w:sz w:val="24"/>
                <w:szCs w:val="24"/>
              </w:rPr>
              <w:t xml:space="preserve">  рублей</w:t>
            </w:r>
            <w:proofErr w:type="gramEnd"/>
            <w:r w:rsidRPr="00255C7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55C71" w:rsidRPr="00255C71" w:rsidRDefault="00255C71" w:rsidP="00255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в том числе по годам:</w:t>
            </w:r>
          </w:p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2024 – 231200 рублей;</w:t>
            </w:r>
          </w:p>
          <w:p w:rsidR="00255C71" w:rsidRPr="00255C71" w:rsidRDefault="00255C71" w:rsidP="00255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 xml:space="preserve">2025 – </w:t>
            </w:r>
            <w:r w:rsidR="002E487A">
              <w:rPr>
                <w:rFonts w:ascii="Times New Roman" w:hAnsi="Times New Roman"/>
                <w:sz w:val="24"/>
                <w:szCs w:val="24"/>
              </w:rPr>
              <w:t>188537</w:t>
            </w:r>
            <w:r w:rsidRPr="00255C71">
              <w:rPr>
                <w:rFonts w:ascii="Times New Roman" w:hAnsi="Times New Roman"/>
                <w:sz w:val="24"/>
                <w:szCs w:val="24"/>
              </w:rPr>
              <w:t xml:space="preserve"> рублей;</w:t>
            </w:r>
          </w:p>
          <w:p w:rsidR="00255C71" w:rsidRPr="00255C71" w:rsidRDefault="00255C71" w:rsidP="00255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2026 – 220000 рублей;</w:t>
            </w:r>
          </w:p>
          <w:p w:rsidR="00255C71" w:rsidRPr="00255C71" w:rsidRDefault="00255C71" w:rsidP="00255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2027 – 220000 рублей;</w:t>
            </w:r>
          </w:p>
          <w:p w:rsidR="00255C71" w:rsidRPr="00255C71" w:rsidRDefault="00255C71" w:rsidP="00255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2028 – 220000 рублей;</w:t>
            </w:r>
          </w:p>
          <w:p w:rsidR="00255C71" w:rsidRPr="00255C71" w:rsidRDefault="00255C71" w:rsidP="00255C71">
            <w:pPr>
              <w:tabs>
                <w:tab w:val="left" w:pos="78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Объем ассигнований, источником которых является областной бюджет, составляет 0,0 рублей</w:t>
            </w:r>
          </w:p>
        </w:tc>
      </w:tr>
      <w:tr w:rsidR="00255C71" w:rsidRPr="00255C71" w:rsidTr="005F1702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будет способствовать: </w:t>
            </w:r>
          </w:p>
          <w:p w:rsidR="00255C71" w:rsidRPr="00255C71" w:rsidRDefault="00255C71" w:rsidP="00255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-формированию и реализации последовательной муниципальной политики, направленной на развитие и эффективное использование информационных и телекоммуникационных технологий в Советском   сельсовете;</w:t>
            </w:r>
          </w:p>
          <w:p w:rsidR="00255C71" w:rsidRPr="00255C71" w:rsidRDefault="00255C71" w:rsidP="00255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-повышению качества муниципального управления;</w:t>
            </w:r>
          </w:p>
          <w:p w:rsidR="00255C71" w:rsidRPr="00255C71" w:rsidRDefault="00255C71" w:rsidP="00255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-повышению темпов и обеспечению поддержки реализации стратегии социально-экономического развития района;</w:t>
            </w:r>
          </w:p>
          <w:p w:rsidR="00255C71" w:rsidRPr="00255C71" w:rsidRDefault="00255C71" w:rsidP="00255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-повышению уровня информированности населения о деятельности органов местного самоуправления;</w:t>
            </w:r>
          </w:p>
          <w:p w:rsidR="00255C71" w:rsidRPr="00255C71" w:rsidRDefault="00255C71" w:rsidP="00255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-созданию предпосылок для перехода к информационному обществу в Советском сельсовете;</w:t>
            </w:r>
          </w:p>
          <w:p w:rsidR="00255C71" w:rsidRPr="00255C71" w:rsidRDefault="00255C71" w:rsidP="00255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 xml:space="preserve">-повышению инвестиционной привлекательности </w:t>
            </w:r>
            <w:r w:rsidRPr="00255C71">
              <w:rPr>
                <w:rFonts w:ascii="Times New Roman" w:hAnsi="Times New Roman"/>
                <w:spacing w:val="-8"/>
                <w:sz w:val="24"/>
                <w:szCs w:val="24"/>
              </w:rPr>
              <w:t>Советского сельсовета.</w:t>
            </w:r>
          </w:p>
        </w:tc>
      </w:tr>
      <w:tr w:rsidR="00255C71" w:rsidRPr="00255C71" w:rsidTr="005F1702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 xml:space="preserve">Система организации контроля за исполнением программы 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0" w:type="dxa"/>
              <w:bottom w:w="113" w:type="dxa"/>
              <w:right w:w="40" w:type="dxa"/>
            </w:tcMar>
          </w:tcPr>
          <w:p w:rsidR="00255C71" w:rsidRPr="00255C71" w:rsidRDefault="00255C71" w:rsidP="00255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контроль за ходом реализации Программы осуществляет Администрация Советского сельсовета.</w:t>
            </w:r>
          </w:p>
          <w:p w:rsidR="00255C71" w:rsidRPr="00255C71" w:rsidRDefault="00255C71" w:rsidP="00255C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5C71" w:rsidRPr="00255C71" w:rsidRDefault="00255C71" w:rsidP="00255C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pStyle w:val="3"/>
        <w:spacing w:before="0"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255C71">
        <w:rPr>
          <w:rFonts w:ascii="Times New Roman" w:hAnsi="Times New Roman"/>
          <w:b w:val="0"/>
          <w:color w:val="auto"/>
          <w:sz w:val="24"/>
          <w:szCs w:val="24"/>
        </w:rPr>
        <w:t>1. Содержание проблемы и обоснование необходимости</w:t>
      </w:r>
      <w:r w:rsidRPr="00255C71">
        <w:rPr>
          <w:rFonts w:ascii="Times New Roman" w:hAnsi="Times New Roman"/>
          <w:b w:val="0"/>
          <w:color w:val="auto"/>
          <w:sz w:val="24"/>
          <w:szCs w:val="24"/>
        </w:rPr>
        <w:br/>
        <w:t>ее решения программными методами</w:t>
      </w:r>
    </w:p>
    <w:p w:rsidR="00255C71" w:rsidRPr="00255C71" w:rsidRDefault="00255C71" w:rsidP="00255C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pacing w:val="-2"/>
          <w:sz w:val="24"/>
          <w:szCs w:val="24"/>
        </w:rPr>
        <w:t>По мере развития и внедрения информационных и телекоммуникационных</w:t>
      </w:r>
      <w:r w:rsidRPr="00255C71">
        <w:rPr>
          <w:rFonts w:ascii="Times New Roman" w:hAnsi="Times New Roman" w:cs="Times New Roman"/>
          <w:sz w:val="24"/>
          <w:szCs w:val="24"/>
        </w:rPr>
        <w:t xml:space="preserve"> технологий во все сферы общественной жизни органы местного самоуправления все чаще используют их для организации эффективного управления своей деятельностью и повышения качества предоставляемых услуг населению.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населения.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lastRenderedPageBreak/>
        <w:t>Повышается уровень компьютерной грамотности. Информационные и телекоммуникационные технологии все шире используются в повседневной жизни, в медицине, здравоохранении, образовании и науке.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bCs/>
          <w:sz w:val="24"/>
          <w:szCs w:val="24"/>
        </w:rPr>
        <w:t>Для информирования населения создан</w:t>
      </w:r>
      <w:r w:rsidRPr="00255C71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255C71">
        <w:rPr>
          <w:rFonts w:ascii="Times New Roman" w:hAnsi="Times New Roman"/>
          <w:bCs/>
          <w:sz w:val="24"/>
          <w:szCs w:val="24"/>
        </w:rPr>
        <w:t>официальный сайт, н</w:t>
      </w:r>
      <w:r w:rsidRPr="00255C71">
        <w:rPr>
          <w:rFonts w:ascii="Times New Roman" w:hAnsi="Times New Roman"/>
          <w:sz w:val="24"/>
          <w:szCs w:val="24"/>
        </w:rPr>
        <w:t>а котором регулярно должна публиковаться информация о деятельности Администрации Советского сельсовета и органов местного самоуправления Советского сельсовета.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 xml:space="preserve">В сфере управления в Советском сельсовете созданы все необходимые предпосылки для совершенствования работы органов местного самоуправления на основе широкого использования информационных и телекоммуникационных технологий (далее – ИКТ). Решен ряд задач, связанных с формированием в органах местного самоуправления базовой информационно-технологической инфраструктуры. Потребности органов местного самоуправления в вычислительной технике удовлетворены на 95 процентов. </w:t>
      </w:r>
    </w:p>
    <w:p w:rsidR="00255C71" w:rsidRPr="00255C71" w:rsidRDefault="00255C71" w:rsidP="00255C71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Использование программно-целевого метода и принятие отдельной программы позволит значительно минимизировать возможные риски, связанные с ее реализацией, за счет создания адекватных механизмов управления выполнением мероприятий.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Можно выделить следующие наиболее существенные риски, связанные с реализацией Программы: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 xml:space="preserve">риск пассивного сопротивления распространению и использованию органами местного самоуправления результатов выполнения мероприятий Программы и отсутствия необходимой мотивации. 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 xml:space="preserve">В целях минимизации этого риска предполагается в рамках выполнения отдельных мероприятий Программы сформировать совместные рабочие группы с участием заинтересованных органов местного самоуправления для планирования расходов на информационные и коммуникационные технологии и оперативной координации реализации программ и проектов. Значительное место в Программе уделено мероприятиям по развитию кадрового потенциала сферы ИКТ. 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 xml:space="preserve">Эти меры должны повысить эффективность методов обучения, расширить доступ населения к получению образования за счет средств дистанционного доступа. Кроме того, в области развития образования значение мероприятий Программы состоит в повышении общего уровня грамотности населения в области современных методов работы с информацией, в развитии системы подготовки специалистов для сферы ИКТ. 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Этот риск минимизируется путем внедрения в систему управления реализацией Программы принципов и методов проектного управления, механизмов независимой экспертизы программ, проектов, проектных решений, полного раскрытия для общества результатов реализации Программы и организации их широкого общественного обсуждения, а также усиления личной ответственности сотрудников органов местного самоуправления за достижение запланированных результатов их выполнения;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 xml:space="preserve">риск недостаточной гибкости и </w:t>
      </w:r>
      <w:proofErr w:type="spellStart"/>
      <w:r w:rsidRPr="00255C71">
        <w:rPr>
          <w:rFonts w:ascii="Times New Roman" w:hAnsi="Times New Roman" w:cs="Times New Roman"/>
          <w:sz w:val="24"/>
          <w:szCs w:val="24"/>
        </w:rPr>
        <w:t>адаптируемости</w:t>
      </w:r>
      <w:proofErr w:type="spellEnd"/>
      <w:r w:rsidRPr="00255C71">
        <w:rPr>
          <w:rFonts w:ascii="Times New Roman" w:hAnsi="Times New Roman" w:cs="Times New Roman"/>
          <w:sz w:val="24"/>
          <w:szCs w:val="24"/>
        </w:rPr>
        <w:t xml:space="preserve"> Программы к изменениям в организации и деятельности органов местного самоуправления. 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В целях минимизации этого риска в состав мероприятий Программы предполагается включить создание системы мониторинга использования информационных и коммуникационных технологий в органах местного самоуправления и контроля достижения запланированных результатов ее реализации, организовать систему обратной связи, обеспечивающей получение данных о соответствии выполняемых в рамках Программы работ основным потребностям органов местного самоуправления в области повышения эффективности и качества их деятельности;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 xml:space="preserve">риск дублирования и несогласованности выполнения работ в рамках Программы и других государственных программ, проектов внедрения информационных и коммуникационных технологий в деятельность органов местного самоуправления. </w:t>
      </w:r>
    </w:p>
    <w:p w:rsidR="00255C71" w:rsidRPr="00255C71" w:rsidRDefault="00255C71" w:rsidP="00255C71">
      <w:pPr>
        <w:pStyle w:val="3"/>
        <w:spacing w:before="0" w:line="240" w:lineRule="auto"/>
        <w:ind w:firstLine="720"/>
        <w:rPr>
          <w:rFonts w:ascii="Times New Roman" w:hAnsi="Times New Roman"/>
          <w:b w:val="0"/>
          <w:sz w:val="24"/>
          <w:szCs w:val="24"/>
        </w:rPr>
      </w:pPr>
    </w:p>
    <w:p w:rsidR="00255C71" w:rsidRPr="00255C71" w:rsidRDefault="00255C71" w:rsidP="00255C71">
      <w:pPr>
        <w:pStyle w:val="3"/>
        <w:spacing w:before="0" w:line="240" w:lineRule="auto"/>
        <w:ind w:firstLine="72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255C71">
        <w:rPr>
          <w:rFonts w:ascii="Times New Roman" w:hAnsi="Times New Roman"/>
          <w:b w:val="0"/>
          <w:color w:val="auto"/>
          <w:sz w:val="24"/>
          <w:szCs w:val="24"/>
        </w:rPr>
        <w:t xml:space="preserve">2. Основные цели и задачи, сроки и этапы реализации </w:t>
      </w:r>
    </w:p>
    <w:p w:rsidR="00255C71" w:rsidRPr="00255C71" w:rsidRDefault="00255C71" w:rsidP="00255C71">
      <w:pPr>
        <w:pStyle w:val="3"/>
        <w:spacing w:before="0" w:line="240" w:lineRule="auto"/>
        <w:ind w:firstLine="72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255C71">
        <w:rPr>
          <w:rFonts w:ascii="Times New Roman" w:hAnsi="Times New Roman"/>
          <w:b w:val="0"/>
          <w:color w:val="auto"/>
          <w:sz w:val="24"/>
          <w:szCs w:val="24"/>
        </w:rPr>
        <w:t>Программы, а также целевые индикаторы и показатели</w:t>
      </w:r>
    </w:p>
    <w:p w:rsidR="00255C71" w:rsidRPr="00255C71" w:rsidRDefault="00255C71" w:rsidP="00255C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Основными целями Программы являются: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-обеспечение поддержки социально-экономического развития Советского сельсовета;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-повышение эффективности системы муниципального управления;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- расширение возможности доступа граждан к информации для реализации своих конституционных прав и повышение качества предоставления муниципальных услуг гражданам и организациям в Советском сельсовете.</w:t>
      </w:r>
    </w:p>
    <w:p w:rsidR="00255C71" w:rsidRPr="00255C71" w:rsidRDefault="00255C71" w:rsidP="00255C71">
      <w:pPr>
        <w:pStyle w:val="ConsPlusNormal"/>
        <w:tabs>
          <w:tab w:val="num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Для достижения указанных целей необходимо решение следующих задач: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- повышение уровня использования ИКТ в ключевых сферах социально-экономического развития Советского сельсовета (образование, культура, социальное обслуживание населения, транспорт, потребительский рынок и услуги, физическая культура и спорт, жилищно-коммунальное хозяйство и т.д.);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- создание и развитие архитектуры «электронного правительства» в Советском сельсовете для повышения эффективности функционирования систем муниципального управления;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 xml:space="preserve">- придание официального статуса электронным формам взаимодействия, </w:t>
      </w:r>
      <w:r w:rsidRPr="00255C71">
        <w:rPr>
          <w:rFonts w:ascii="Times New Roman" w:hAnsi="Times New Roman" w:cs="Times New Roman"/>
          <w:spacing w:val="-4"/>
          <w:sz w:val="24"/>
          <w:szCs w:val="24"/>
        </w:rPr>
        <w:t>обеспечение подлинности и достоверности информации в процессах электронного</w:t>
      </w:r>
      <w:r w:rsidRPr="00255C71">
        <w:rPr>
          <w:rFonts w:ascii="Times New Roman" w:hAnsi="Times New Roman" w:cs="Times New Roman"/>
          <w:sz w:val="24"/>
          <w:szCs w:val="24"/>
        </w:rPr>
        <w:t xml:space="preserve"> взаимодействия органов местного самоуправления Советского сельсовета между собой, а также с населением и организациями путем использования электронной цифровой подписи;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- развитие систем информационного взаимодействия при предоставлении муниципальных услуг гражданам и хозяйствующим субъектам вне зависимости от места их проживания и (или) места регистрации (места нахождения), создание условий для предоставления муниципальных услуг по принципу «одного окна», внедрение электронных форм коммуникаций в процедуры предоставления муниципальных услуг населению и организациям, повышение оперативности и качества предоставления муниципальных услуг;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- повышение эффективности управления внедрением ИКТ в деятельность органов местного самоуправления Советского сельсовета за счет концентрации финансовых средств и централизации их использования;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- развитие у населения навыков использования ИКТ и подготовка муниципальных служащих и работников бюджетной сферы к использованию ИКТ в профессиональной деятельности;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- обеспечение защиты и безопасности данных, используемых для целей муниципального управления, прав граждан на защиту персональных данных и реализацию их законных интересов при информационном взаимодействии с органами местного самоуправления Советского сельсовета.</w:t>
      </w:r>
    </w:p>
    <w:p w:rsidR="00255C71" w:rsidRPr="00255C71" w:rsidRDefault="00255C71" w:rsidP="00255C71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 xml:space="preserve"> Программа предусматривает комплекс мероприятий, которые могут быть скорректированы в установленном порядке.</w:t>
      </w:r>
    </w:p>
    <w:p w:rsidR="00255C71" w:rsidRPr="00255C71" w:rsidRDefault="00255C71" w:rsidP="00255C71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Этапов реализации Программы не предусматривается, поскольку программные мероприятия будут реализовываться весь период.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55C71">
        <w:rPr>
          <w:rFonts w:ascii="Times New Roman" w:hAnsi="Times New Roman"/>
          <w:color w:val="000000"/>
          <w:sz w:val="24"/>
          <w:szCs w:val="24"/>
        </w:rPr>
        <w:t>Досрочное прекращение Программы может быть при условии изменения федерального и областного законодательства, регулирующего принятие решения о разработке районных долгосрочных целевых программ.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В 2021 году планируется: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- реализовать общесистемные мероприятия, направленные на развитие информационной и телекоммуникационной инфраструктур.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В период 2021 – 2023 годов планируется: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lastRenderedPageBreak/>
        <w:t xml:space="preserve">- реализовать общесистемные мероприятия, направленные на развитие информационной и телекоммуникационной инфраструктур; 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- осуществить реализацию программы подготовки и переподготовки кадров по ИКТ для муниципальных учреждений;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- на основе разработанных концепций и сформированной правовой базы будут реализованы проекты, обеспечивающие информационное взаимодействие органов местного самоуправления с населением и организациями.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5C71" w:rsidRPr="00255C71" w:rsidRDefault="00255C71" w:rsidP="00255C71">
      <w:pPr>
        <w:pStyle w:val="2"/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255C71">
        <w:rPr>
          <w:rFonts w:ascii="Times New Roman" w:hAnsi="Times New Roman"/>
          <w:sz w:val="24"/>
          <w:szCs w:val="24"/>
          <w:lang w:val="ru-RU"/>
        </w:rPr>
        <w:t xml:space="preserve">Целевыми индикаторами Программы являются: </w:t>
      </w:r>
    </w:p>
    <w:p w:rsidR="00255C71" w:rsidRPr="00255C71" w:rsidRDefault="00255C71" w:rsidP="00255C71">
      <w:pPr>
        <w:pStyle w:val="2"/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255C71">
        <w:rPr>
          <w:rFonts w:ascii="Times New Roman" w:hAnsi="Times New Roman"/>
          <w:sz w:val="24"/>
          <w:szCs w:val="24"/>
          <w:lang w:val="ru-RU"/>
        </w:rPr>
        <w:t>- содействие проведению административной реформы в Советском сельсовете;</w:t>
      </w:r>
    </w:p>
    <w:p w:rsidR="00255C71" w:rsidRPr="00255C71" w:rsidRDefault="00255C71" w:rsidP="00255C71">
      <w:pPr>
        <w:pStyle w:val="2"/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255C71">
        <w:rPr>
          <w:rFonts w:ascii="Times New Roman" w:hAnsi="Times New Roman"/>
          <w:sz w:val="24"/>
          <w:szCs w:val="24"/>
          <w:lang w:val="ru-RU"/>
        </w:rPr>
        <w:t>- расширение возможности доступа граждан к информации для реализации своих конституционных прав и повышение качества предоставления государственных и муниципальных услуг гражданам и организациям Советского сельсовета;</w:t>
      </w:r>
    </w:p>
    <w:p w:rsidR="00255C71" w:rsidRPr="00255C71" w:rsidRDefault="00255C71" w:rsidP="00255C71">
      <w:pPr>
        <w:pStyle w:val="2"/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255C71">
        <w:rPr>
          <w:rFonts w:ascii="Times New Roman" w:hAnsi="Times New Roman"/>
          <w:sz w:val="24"/>
          <w:szCs w:val="24"/>
          <w:lang w:val="ru-RU"/>
        </w:rPr>
        <w:t>- повышение конкурентоспособности и инвестиционной привлекательности экономики Советского сельсовета;</w:t>
      </w:r>
    </w:p>
    <w:p w:rsidR="00255C71" w:rsidRPr="00255C71" w:rsidRDefault="00255C71" w:rsidP="00255C71">
      <w:pPr>
        <w:pStyle w:val="2"/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255C71">
        <w:rPr>
          <w:rFonts w:ascii="Times New Roman" w:hAnsi="Times New Roman"/>
          <w:sz w:val="24"/>
          <w:szCs w:val="24"/>
          <w:lang w:val="ru-RU"/>
        </w:rPr>
        <w:t>- обеспечение безопасности жизнедеятельности населения Советского сельсовета;</w:t>
      </w:r>
    </w:p>
    <w:p w:rsidR="00255C71" w:rsidRPr="00255C71" w:rsidRDefault="00255C71" w:rsidP="00255C71">
      <w:pPr>
        <w:pStyle w:val="2"/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255C71">
        <w:rPr>
          <w:rFonts w:ascii="Times New Roman" w:hAnsi="Times New Roman"/>
          <w:sz w:val="24"/>
          <w:szCs w:val="24"/>
          <w:lang w:val="ru-RU"/>
        </w:rPr>
        <w:t>- развитие у населения навыков использования информационных и телекоммуникационных технологий и подготовка государственных гражданских служащих</w:t>
      </w:r>
    </w:p>
    <w:p w:rsidR="00255C71" w:rsidRPr="00255C71" w:rsidRDefault="00255C71" w:rsidP="00255C71">
      <w:pPr>
        <w:pStyle w:val="2"/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255C71">
        <w:rPr>
          <w:rFonts w:ascii="Times New Roman" w:hAnsi="Times New Roman"/>
          <w:sz w:val="24"/>
          <w:szCs w:val="24"/>
          <w:lang w:val="ru-RU"/>
        </w:rPr>
        <w:t>- повышение качества жизни населения Советского сельсовета.</w:t>
      </w:r>
    </w:p>
    <w:p w:rsidR="00255C71" w:rsidRPr="00255C71" w:rsidRDefault="00255C71" w:rsidP="00255C71">
      <w:pPr>
        <w:pStyle w:val="2"/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</w:p>
    <w:p w:rsidR="00255C71" w:rsidRPr="00255C71" w:rsidRDefault="00255C71" w:rsidP="00255C71">
      <w:pPr>
        <w:pStyle w:val="3"/>
        <w:keepNext w:val="0"/>
        <w:widowControl w:val="0"/>
        <w:spacing w:before="0" w:line="240" w:lineRule="auto"/>
        <w:ind w:firstLine="72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255C71">
        <w:rPr>
          <w:rFonts w:ascii="Times New Roman" w:hAnsi="Times New Roman"/>
          <w:b w:val="0"/>
          <w:color w:val="auto"/>
          <w:sz w:val="24"/>
          <w:szCs w:val="24"/>
        </w:rPr>
        <w:t>3. Система программных мероприятий, в том числе ресурсное обеспечение Программы, с перечнем мероприятий с разбивкой по годам, источникам и направлениям финансирования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 xml:space="preserve">Программа должна реализовываться по следующим основным направлениям. </w:t>
      </w:r>
    </w:p>
    <w:p w:rsidR="00255C71" w:rsidRPr="00255C71" w:rsidRDefault="00255C71" w:rsidP="00255C71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3.1. Общесистемные мероприятия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 xml:space="preserve">Общесистемные мероприятия Программы направлены на создание благоприятных условий для динамичного развития информационных технологий в Советском сельсовете, снижения затрат бюджета Советского сельсовета на оплату телекоммуникационных услуг, оказываемых органам местного самоуправления и бюджетным организациям. Мероприятия реализуются по следующим направлениям: </w:t>
      </w:r>
    </w:p>
    <w:p w:rsidR="00255C71" w:rsidRPr="00255C71" w:rsidRDefault="00255C71" w:rsidP="00255C71">
      <w:pPr>
        <w:tabs>
          <w:tab w:val="num" w:pos="1381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 xml:space="preserve">- развитие информационной и телекоммуникационной инфраструктур в целях предоставления современных и качественных услуг гражданам и </w:t>
      </w:r>
      <w:r w:rsidRPr="00255C71">
        <w:rPr>
          <w:rFonts w:ascii="Times New Roman" w:hAnsi="Times New Roman"/>
          <w:spacing w:val="-6"/>
          <w:sz w:val="24"/>
          <w:szCs w:val="24"/>
        </w:rPr>
        <w:t>организациям на основе использования информационных и телекоммуникационных</w:t>
      </w:r>
      <w:r w:rsidRPr="00255C71">
        <w:rPr>
          <w:rFonts w:ascii="Times New Roman" w:hAnsi="Times New Roman"/>
          <w:sz w:val="24"/>
          <w:szCs w:val="24"/>
        </w:rPr>
        <w:t xml:space="preserve"> технологий;</w:t>
      </w:r>
    </w:p>
    <w:p w:rsidR="00255C71" w:rsidRPr="00255C71" w:rsidRDefault="00255C71" w:rsidP="00255C71">
      <w:pPr>
        <w:tabs>
          <w:tab w:val="num" w:pos="1381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- создание и поддержка информационных и телекоммуникационных сетей и систем обеспечения, обновление парка средств вычислительной техники.</w:t>
      </w:r>
    </w:p>
    <w:p w:rsidR="00255C71" w:rsidRPr="00255C71" w:rsidRDefault="00255C71" w:rsidP="00255C71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3.2. Подготовка специалистов в сфере информационных и телекоммуникационных технологий, популяризация информационных технологий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 xml:space="preserve">Успешная реализация Программы и эффективное применение новых информационных технологий напрямую зависит от уровня знаний и навыков пользователей и работников, обеспечивающих внедрение, сопровождение и </w:t>
      </w:r>
      <w:r w:rsidRPr="00255C71">
        <w:rPr>
          <w:rFonts w:ascii="Times New Roman" w:hAnsi="Times New Roman"/>
          <w:spacing w:val="-4"/>
          <w:sz w:val="24"/>
          <w:szCs w:val="24"/>
        </w:rPr>
        <w:t>развитие информационных систем. Так, данный комплекс мероприятий направлен</w:t>
      </w:r>
      <w:r w:rsidRPr="00255C71">
        <w:rPr>
          <w:rFonts w:ascii="Times New Roman" w:hAnsi="Times New Roman"/>
          <w:sz w:val="24"/>
          <w:szCs w:val="24"/>
        </w:rPr>
        <w:t xml:space="preserve"> на подготовку муниципальных служащих к использованию информационных и телекоммуникационных технологий в профессиональной деятельности, переподготовку кадров, в том </w:t>
      </w:r>
      <w:r w:rsidRPr="00255C71">
        <w:rPr>
          <w:rFonts w:ascii="Times New Roman" w:hAnsi="Times New Roman"/>
          <w:spacing w:val="-2"/>
          <w:sz w:val="24"/>
          <w:szCs w:val="24"/>
        </w:rPr>
        <w:t>числе руководителей органов местного самоуправления</w:t>
      </w:r>
      <w:r w:rsidRPr="00255C71">
        <w:rPr>
          <w:rFonts w:ascii="Times New Roman" w:hAnsi="Times New Roman"/>
          <w:sz w:val="24"/>
          <w:szCs w:val="24"/>
        </w:rPr>
        <w:t xml:space="preserve"> в области управления и развития, с использованием ИКТ. 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 xml:space="preserve">Перечень мероприятий Программы содержится в </w:t>
      </w:r>
      <w:proofErr w:type="gramStart"/>
      <w:r w:rsidRPr="00255C71">
        <w:rPr>
          <w:rFonts w:ascii="Times New Roman" w:hAnsi="Times New Roman"/>
          <w:sz w:val="24"/>
          <w:szCs w:val="24"/>
        </w:rPr>
        <w:t>приложении  к</w:t>
      </w:r>
      <w:proofErr w:type="gramEnd"/>
      <w:r w:rsidRPr="00255C71">
        <w:rPr>
          <w:rFonts w:ascii="Times New Roman" w:hAnsi="Times New Roman"/>
          <w:sz w:val="24"/>
          <w:szCs w:val="24"/>
        </w:rPr>
        <w:t xml:space="preserve"> настоящей Программе.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Общий объем финансирования Программы – 1</w:t>
      </w:r>
      <w:r w:rsidR="002E487A">
        <w:rPr>
          <w:rFonts w:ascii="Times New Roman" w:hAnsi="Times New Roman"/>
          <w:sz w:val="24"/>
          <w:szCs w:val="24"/>
        </w:rPr>
        <w:t> 079 737</w:t>
      </w:r>
      <w:r w:rsidRPr="00255C71">
        <w:rPr>
          <w:rFonts w:ascii="Times New Roman" w:hAnsi="Times New Roman"/>
          <w:sz w:val="24"/>
          <w:szCs w:val="24"/>
        </w:rPr>
        <w:t xml:space="preserve"> рублей: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lastRenderedPageBreak/>
        <w:t>-по годам:</w:t>
      </w:r>
    </w:p>
    <w:p w:rsidR="00255C71" w:rsidRPr="00255C71" w:rsidRDefault="00255C71" w:rsidP="00255C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2024 – 231200 рублей;</w:t>
      </w:r>
    </w:p>
    <w:p w:rsidR="00255C71" w:rsidRPr="00255C71" w:rsidRDefault="00255C71" w:rsidP="00255C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 xml:space="preserve">2025 – </w:t>
      </w:r>
      <w:r w:rsidR="002E487A">
        <w:rPr>
          <w:rFonts w:ascii="Times New Roman" w:hAnsi="Times New Roman"/>
          <w:sz w:val="24"/>
          <w:szCs w:val="24"/>
        </w:rPr>
        <w:t>188537</w:t>
      </w:r>
      <w:r w:rsidRPr="00255C71">
        <w:rPr>
          <w:rFonts w:ascii="Times New Roman" w:hAnsi="Times New Roman"/>
          <w:sz w:val="24"/>
          <w:szCs w:val="24"/>
        </w:rPr>
        <w:t>рублей;</w:t>
      </w:r>
    </w:p>
    <w:p w:rsidR="00255C71" w:rsidRPr="00255C71" w:rsidRDefault="00255C71" w:rsidP="00255C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2026 – 220000 рублей;</w:t>
      </w:r>
    </w:p>
    <w:p w:rsidR="00255C71" w:rsidRPr="00255C71" w:rsidRDefault="00255C71" w:rsidP="00255C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2027 – 220000 рублей;</w:t>
      </w:r>
    </w:p>
    <w:p w:rsidR="00255C71" w:rsidRPr="00255C71" w:rsidRDefault="00255C71" w:rsidP="00255C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2028 – 220000 рублей;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- по источникам финансирования: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 xml:space="preserve">бюджет Советского сельсовета– </w:t>
      </w:r>
      <w:r w:rsidR="002E487A" w:rsidRPr="00255C71">
        <w:rPr>
          <w:rFonts w:ascii="Times New Roman" w:hAnsi="Times New Roman"/>
          <w:sz w:val="24"/>
          <w:szCs w:val="24"/>
        </w:rPr>
        <w:t>1</w:t>
      </w:r>
      <w:r w:rsidR="002E487A">
        <w:rPr>
          <w:rFonts w:ascii="Times New Roman" w:hAnsi="Times New Roman"/>
          <w:sz w:val="24"/>
          <w:szCs w:val="24"/>
        </w:rPr>
        <w:t> 079 737</w:t>
      </w:r>
      <w:r w:rsidR="002E487A" w:rsidRPr="00255C71">
        <w:rPr>
          <w:rFonts w:ascii="Times New Roman" w:hAnsi="Times New Roman"/>
          <w:sz w:val="24"/>
          <w:szCs w:val="24"/>
        </w:rPr>
        <w:t xml:space="preserve"> </w:t>
      </w:r>
      <w:r w:rsidRPr="00255C71">
        <w:rPr>
          <w:rFonts w:ascii="Times New Roman" w:hAnsi="Times New Roman"/>
          <w:sz w:val="24"/>
          <w:szCs w:val="24"/>
        </w:rPr>
        <w:t>рублей;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федеральный бюджет – могут привлекаться средства федерального бюджета;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областной бюджет – могут привлекаться средства бюджетов муниципальных образований;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внебюджетные средства – могут привлекаться средства внебюджетных источников.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Объемы бюджетных средств ежегодно уточняются в соответствии с принимаемыми нормативными правовыми актами о бюджете на очередной финансовый год.</w:t>
      </w:r>
    </w:p>
    <w:p w:rsidR="00255C71" w:rsidRPr="00255C71" w:rsidRDefault="00255C71" w:rsidP="00255C71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4. Нормативное обеспечение.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 xml:space="preserve">Принятие нормативных правовых актов для достижения цели реализации Программы не требуется. </w:t>
      </w:r>
    </w:p>
    <w:p w:rsidR="00255C71" w:rsidRPr="00255C71" w:rsidRDefault="00255C71" w:rsidP="00255C71">
      <w:pPr>
        <w:pStyle w:val="3"/>
        <w:spacing w:before="0" w:line="240" w:lineRule="auto"/>
        <w:ind w:firstLine="720"/>
        <w:jc w:val="both"/>
        <w:rPr>
          <w:rFonts w:ascii="Times New Roman" w:hAnsi="Times New Roman"/>
          <w:b w:val="0"/>
          <w:sz w:val="24"/>
          <w:szCs w:val="24"/>
        </w:rPr>
      </w:pPr>
    </w:p>
    <w:p w:rsidR="00255C71" w:rsidRPr="00255C71" w:rsidRDefault="00255C71" w:rsidP="00255C71">
      <w:pPr>
        <w:pStyle w:val="3"/>
        <w:spacing w:before="0" w:line="240" w:lineRule="auto"/>
        <w:ind w:firstLine="72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255C71">
        <w:rPr>
          <w:rFonts w:ascii="Times New Roman" w:hAnsi="Times New Roman"/>
          <w:b w:val="0"/>
          <w:color w:val="auto"/>
          <w:sz w:val="24"/>
          <w:szCs w:val="24"/>
        </w:rPr>
        <w:t>5. Механизм реализации Программы, включая организацию управления Программой и контроль за ходом ее реализации</w:t>
      </w:r>
    </w:p>
    <w:p w:rsidR="00255C71" w:rsidRPr="00255C71" w:rsidRDefault="00255C71" w:rsidP="00255C71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 xml:space="preserve">Управление реализацией Программы включает в себя меры, направленные </w:t>
      </w:r>
      <w:r w:rsidRPr="00255C71">
        <w:rPr>
          <w:rFonts w:ascii="Times New Roman" w:hAnsi="Times New Roman"/>
          <w:spacing w:val="-2"/>
          <w:sz w:val="24"/>
          <w:szCs w:val="24"/>
        </w:rPr>
        <w:t xml:space="preserve">на формирование системы контроля за реализацией Программы </w:t>
      </w:r>
      <w:r w:rsidRPr="00255C71">
        <w:rPr>
          <w:rFonts w:ascii="Times New Roman" w:hAnsi="Times New Roman"/>
          <w:sz w:val="24"/>
          <w:szCs w:val="24"/>
        </w:rPr>
        <w:t xml:space="preserve">и мониторинг уровня развития и использования информационных и телекоммуникационных технологий. Это обеспечит более эффективное управление реализацией как Программы в целом, так и отдельных ее мероприятий. 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Муниципальным заказчиком Программы и ответственным за ее реализацию является Администрация Советского сельсовета.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Реализация муниципальной долгосрочной целевой программы осуществляется на основе: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 xml:space="preserve">-муниципальных контрактов (договоров), заключаемых муниципальным заказчиком программы с исполнителями программных мероприятий в соответствии с Федеральными </w:t>
      </w:r>
      <w:proofErr w:type="gramStart"/>
      <w:r w:rsidRPr="00255C71">
        <w:rPr>
          <w:rFonts w:ascii="Times New Roman" w:hAnsi="Times New Roman" w:cs="Times New Roman"/>
          <w:sz w:val="24"/>
          <w:szCs w:val="24"/>
        </w:rPr>
        <w:t>законами ;</w:t>
      </w:r>
      <w:proofErr w:type="gramEnd"/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-условий, порядка и правил, утвержденных федеральными, областными и муниципальными нормативными правовыми актами.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Муниципальный заказчик с учетом выделяемых на реализацию Программы финансовых средств ежегодно уточняет целевые показатели и затраты по программным мероприятиям, механизм реализации Программы, состав исполнителей в докладе о результатах и основных направлениях деятельности в установленном порядке.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Муниципальный заказчик Программы направляет: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 xml:space="preserve">- ежеквартально готовит отчет по форме в соответствии с приложением № 3 к Порядку принятия решения о разработке муниципальных программ, их формирования и реализации, порядке проведения и критериях оценки эффективности реализации муниципальных долгосрочных целевых программ Советского сельсовета (далее – Порядок), утвержденному постановлением Администрации Советского сельсовета от 01.11.2013 №103; 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 xml:space="preserve">- ежегодно в сроки, установленные Порядком и </w:t>
      </w:r>
      <w:proofErr w:type="gramStart"/>
      <w:r w:rsidRPr="00255C71">
        <w:rPr>
          <w:rFonts w:ascii="Times New Roman" w:hAnsi="Times New Roman"/>
          <w:sz w:val="24"/>
          <w:szCs w:val="24"/>
        </w:rPr>
        <w:t>сроками  разработки</w:t>
      </w:r>
      <w:proofErr w:type="gramEnd"/>
      <w:r w:rsidRPr="00255C71">
        <w:rPr>
          <w:rFonts w:ascii="Times New Roman" w:hAnsi="Times New Roman"/>
          <w:sz w:val="24"/>
          <w:szCs w:val="24"/>
        </w:rPr>
        <w:t xml:space="preserve"> прогноза социально-экономического развития Советского сельсовета, составления проекта бюджета Советского сельсовета и прогноза консолидированного бюджета Советского сельсовета на плановый период, в сектор экономики и финансов </w:t>
      </w:r>
      <w:r w:rsidRPr="00255C71">
        <w:rPr>
          <w:rFonts w:ascii="Times New Roman" w:hAnsi="Times New Roman"/>
          <w:bCs/>
          <w:sz w:val="24"/>
          <w:szCs w:val="24"/>
        </w:rPr>
        <w:t xml:space="preserve">Администрации </w:t>
      </w:r>
      <w:r w:rsidRPr="00255C71">
        <w:rPr>
          <w:rFonts w:ascii="Times New Roman" w:hAnsi="Times New Roman"/>
          <w:bCs/>
          <w:sz w:val="24"/>
          <w:szCs w:val="24"/>
        </w:rPr>
        <w:lastRenderedPageBreak/>
        <w:t>Советского сельсовета</w:t>
      </w:r>
      <w:r w:rsidRPr="00255C71">
        <w:rPr>
          <w:rFonts w:ascii="Times New Roman" w:hAnsi="Times New Roman"/>
          <w:sz w:val="24"/>
          <w:szCs w:val="24"/>
        </w:rPr>
        <w:t xml:space="preserve"> отчет о ходе работ Программы, а также об эффективности использования финансовых средств.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Отчет о ходе работ по Программе должен содержать: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- отчет в соответствии с приложением № 3 к Порядку;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- сведения о результатах реализации Программы за отчетный год;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- данные о целевом использовании и объемах привлеченных средств бюджетов всех уровней и внебюджетных источников;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- сведения о соответствии результатов фактическим затратам на реализацию Программы;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- сведения о соответствии фактических показателей реализации Программы показателям, установленным докладами о результативности;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- информацию о ходе и полноте выполнения программных мероприятий;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- оценку эффективности результатов реализации Программы.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В случае несоответствия результатов выполнения Программы целям и задачам, а также невыполнения показателей результативности, утвержденных Программой, муниципальный заказчик готовит предложения о корректировке сроков реализации Программы и перечня программных мероприятий, согласует предложения с Главой Администрации Советского сельсовета по рассмотрению и согласованию показателей результативности деятельности главных распорядителей средств бюджета Советского сельсовета (далее – комиссия Администрации Советского сельсовета).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В случае поддержки Главой Советского сельсовета предложения о приостановлении либо прекращении реализации действующей Программы муниципальный заказчик вносит соответствующий проект постановления Администрации Советского сельсовета в соответствии с Регламентом Администрации Советского сельсовета.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 xml:space="preserve">По Программе, срок реализации которой завершается в отчетном году, муниципальный заказчик подготавливает и представляет </w:t>
      </w:r>
      <w:proofErr w:type="gramStart"/>
      <w:r w:rsidRPr="00255C71">
        <w:rPr>
          <w:rFonts w:ascii="Times New Roman" w:hAnsi="Times New Roman"/>
          <w:sz w:val="24"/>
          <w:szCs w:val="24"/>
        </w:rPr>
        <w:t>отчет  о</w:t>
      </w:r>
      <w:proofErr w:type="gramEnd"/>
      <w:r w:rsidRPr="00255C71">
        <w:rPr>
          <w:rFonts w:ascii="Times New Roman" w:hAnsi="Times New Roman"/>
          <w:sz w:val="24"/>
          <w:szCs w:val="24"/>
        </w:rPr>
        <w:t xml:space="preserve"> выполнении Программы и об эффективности использования финансовых средств за весь период ее реализации на рассмотрение комиссии Администрации Советского сельсовета.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Отчеты о ходе работ по Программе по результатам за год и за весь период действия Программы подготавливает Администрация Советского сельсовета и вносит соответствующий проект постановления Администрации Советского сельсовета в соответствии с Регламентом Администрации Советского сельсовета.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Отчеты о ходе реализации Программы по результатам за год и за весь период действия Программы подлежат утверждению постановлением Администрации Советского сельсовета не позднее одного месяца до дня внесения отчета об использовании бюджета Советского сельсовета в Собрание депутатов Советского сельсовета Советского района Курской области.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55C71">
        <w:rPr>
          <w:rFonts w:ascii="Times New Roman" w:hAnsi="Times New Roman"/>
          <w:color w:val="000000"/>
          <w:sz w:val="24"/>
          <w:szCs w:val="24"/>
        </w:rPr>
        <w:t xml:space="preserve">Контроль за выполнением Программы и использованием бюджетных средств, выделяемых на её реализацию, осуществляется Администрацией </w:t>
      </w:r>
      <w:r w:rsidRPr="00255C71">
        <w:rPr>
          <w:rFonts w:ascii="Times New Roman" w:hAnsi="Times New Roman"/>
          <w:sz w:val="24"/>
          <w:szCs w:val="24"/>
        </w:rPr>
        <w:t>Советского сельсовета</w:t>
      </w:r>
      <w:r w:rsidRPr="00255C71">
        <w:rPr>
          <w:rFonts w:ascii="Times New Roman" w:hAnsi="Times New Roman"/>
          <w:color w:val="000000"/>
          <w:sz w:val="24"/>
          <w:szCs w:val="24"/>
        </w:rPr>
        <w:t xml:space="preserve"> в установленном порядке.</w:t>
      </w:r>
    </w:p>
    <w:p w:rsidR="00255C71" w:rsidRPr="00255C71" w:rsidRDefault="00255C71" w:rsidP="00255C71">
      <w:pPr>
        <w:pStyle w:val="3"/>
        <w:spacing w:before="0" w:line="240" w:lineRule="auto"/>
        <w:ind w:firstLine="72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255C71">
        <w:rPr>
          <w:rFonts w:ascii="Times New Roman" w:hAnsi="Times New Roman"/>
          <w:b w:val="0"/>
          <w:color w:val="auto"/>
          <w:sz w:val="24"/>
          <w:szCs w:val="24"/>
        </w:rPr>
        <w:t>6. Оценка эффективности социально-экономических</w:t>
      </w:r>
      <w:r w:rsidRPr="00255C71">
        <w:rPr>
          <w:rFonts w:ascii="Times New Roman" w:hAnsi="Times New Roman"/>
          <w:b w:val="0"/>
          <w:color w:val="auto"/>
          <w:sz w:val="24"/>
          <w:szCs w:val="24"/>
        </w:rPr>
        <w:br/>
        <w:t>и экологических последствий от реализации Программы</w:t>
      </w:r>
    </w:p>
    <w:p w:rsidR="00255C71" w:rsidRPr="00255C71" w:rsidRDefault="00255C71" w:rsidP="00255C71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Эффективность реализации Программы и использования выделенных на нее бюджетных средств обеспечивается за счет: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-исключения возможности нецелевого использования бюджетных средств;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-прозрачности использования бюджетных средств, в том числе средств федерального бюджета;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-адресного предоставления бюджетных средств;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>-привлечения внебюджетных источников финансирования для развития ИКТ.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55C71">
        <w:rPr>
          <w:rFonts w:ascii="Times New Roman" w:hAnsi="Times New Roman" w:cs="Times New Roman"/>
          <w:snapToGrid w:val="0"/>
          <w:sz w:val="24"/>
          <w:szCs w:val="24"/>
        </w:rPr>
        <w:lastRenderedPageBreak/>
        <w:t>Методика расчетов показателей эффективности Программы приведена в приложении № 2 к настоящему постановлению.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 xml:space="preserve">Программа окажет существенное влияние на рост Советского сельсовета количественных и качественных показателей района вследствие внедрения информационных и </w:t>
      </w:r>
      <w:r w:rsidRPr="00255C71">
        <w:rPr>
          <w:rFonts w:ascii="Times New Roman" w:hAnsi="Times New Roman"/>
          <w:spacing w:val="-4"/>
          <w:sz w:val="24"/>
          <w:szCs w:val="24"/>
        </w:rPr>
        <w:t>телекоммуникационных технологий в ключевые сферы социально-экономического</w:t>
      </w:r>
      <w:r w:rsidRPr="00255C71">
        <w:rPr>
          <w:rFonts w:ascii="Times New Roman" w:hAnsi="Times New Roman"/>
          <w:sz w:val="24"/>
          <w:szCs w:val="24"/>
        </w:rPr>
        <w:t xml:space="preserve"> </w:t>
      </w:r>
      <w:r w:rsidRPr="00255C71">
        <w:rPr>
          <w:rFonts w:ascii="Times New Roman" w:hAnsi="Times New Roman"/>
          <w:spacing w:val="-4"/>
          <w:sz w:val="24"/>
          <w:szCs w:val="24"/>
        </w:rPr>
        <w:t xml:space="preserve">развития </w:t>
      </w:r>
      <w:r w:rsidRPr="00255C71">
        <w:rPr>
          <w:rFonts w:ascii="Times New Roman" w:hAnsi="Times New Roman"/>
          <w:sz w:val="24"/>
          <w:szCs w:val="24"/>
        </w:rPr>
        <w:t>Советского сельсовета</w:t>
      </w:r>
      <w:r w:rsidRPr="00255C71">
        <w:rPr>
          <w:rFonts w:ascii="Times New Roman" w:hAnsi="Times New Roman"/>
          <w:spacing w:val="-4"/>
          <w:sz w:val="24"/>
          <w:szCs w:val="24"/>
        </w:rPr>
        <w:t xml:space="preserve"> (образование, культура,</w:t>
      </w:r>
      <w:r w:rsidRPr="00255C71">
        <w:rPr>
          <w:rFonts w:ascii="Times New Roman" w:hAnsi="Times New Roman"/>
          <w:sz w:val="24"/>
          <w:szCs w:val="24"/>
        </w:rPr>
        <w:t xml:space="preserve"> социальное обслуживание населения, потребительский рынок и услуги, физическая культура и спорт, жилищно-коммунальное хозяйство).</w:t>
      </w: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 xml:space="preserve">Программа определяет политику, направленную на развитие и эффективное использование информационных и телекоммуникационных технологий в Советском сельсовете. </w:t>
      </w:r>
      <w:bookmarkStart w:id="1" w:name="RANGE!A1:M264"/>
      <w:bookmarkEnd w:id="1"/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widowControl w:val="0"/>
        <w:spacing w:after="0" w:line="240" w:lineRule="auto"/>
        <w:jc w:val="right"/>
        <w:rPr>
          <w:rFonts w:ascii="Times New Roman" w:hAnsi="Times New Roman"/>
        </w:rPr>
      </w:pPr>
      <w:r w:rsidRPr="00255C71">
        <w:rPr>
          <w:rFonts w:ascii="Times New Roman" w:hAnsi="Times New Roman"/>
        </w:rPr>
        <w:lastRenderedPageBreak/>
        <w:t xml:space="preserve">Приложение </w:t>
      </w:r>
    </w:p>
    <w:p w:rsidR="00255C71" w:rsidRPr="00255C71" w:rsidRDefault="00255C71" w:rsidP="00255C71">
      <w:pPr>
        <w:spacing w:after="0" w:line="240" w:lineRule="auto"/>
        <w:jc w:val="right"/>
        <w:rPr>
          <w:rFonts w:ascii="Times New Roman" w:hAnsi="Times New Roman"/>
        </w:rPr>
      </w:pPr>
      <w:r w:rsidRPr="00255C71">
        <w:rPr>
          <w:rFonts w:ascii="Times New Roman" w:hAnsi="Times New Roman"/>
        </w:rPr>
        <w:t xml:space="preserve">к </w:t>
      </w:r>
      <w:proofErr w:type="gramStart"/>
      <w:r w:rsidRPr="00255C71">
        <w:rPr>
          <w:rFonts w:ascii="Times New Roman" w:hAnsi="Times New Roman"/>
        </w:rPr>
        <w:t>муниципальной  программе</w:t>
      </w:r>
      <w:proofErr w:type="gramEnd"/>
      <w:r w:rsidRPr="00255C71">
        <w:rPr>
          <w:rFonts w:ascii="Times New Roman" w:hAnsi="Times New Roman"/>
        </w:rPr>
        <w:t xml:space="preserve"> «Развития и</w:t>
      </w:r>
    </w:p>
    <w:p w:rsidR="00255C71" w:rsidRPr="00255C71" w:rsidRDefault="00255C71" w:rsidP="00255C71">
      <w:pPr>
        <w:spacing w:after="0" w:line="240" w:lineRule="auto"/>
        <w:jc w:val="right"/>
        <w:rPr>
          <w:rFonts w:ascii="Times New Roman" w:hAnsi="Times New Roman"/>
        </w:rPr>
      </w:pPr>
      <w:r w:rsidRPr="00255C71">
        <w:rPr>
          <w:rFonts w:ascii="Times New Roman" w:hAnsi="Times New Roman"/>
        </w:rPr>
        <w:t>использования информационных и</w:t>
      </w:r>
    </w:p>
    <w:p w:rsidR="00255C71" w:rsidRPr="00255C71" w:rsidRDefault="00255C71" w:rsidP="00255C71">
      <w:pPr>
        <w:spacing w:after="0" w:line="240" w:lineRule="auto"/>
        <w:jc w:val="right"/>
        <w:rPr>
          <w:rFonts w:ascii="Times New Roman" w:hAnsi="Times New Roman"/>
        </w:rPr>
      </w:pPr>
      <w:r w:rsidRPr="00255C71">
        <w:rPr>
          <w:rFonts w:ascii="Times New Roman" w:hAnsi="Times New Roman"/>
        </w:rPr>
        <w:t>телекоммуникационных технологий</w:t>
      </w:r>
    </w:p>
    <w:p w:rsidR="00255C71" w:rsidRPr="00255C71" w:rsidRDefault="00255C71" w:rsidP="00255C71">
      <w:pPr>
        <w:spacing w:after="0" w:line="240" w:lineRule="auto"/>
        <w:jc w:val="right"/>
        <w:rPr>
          <w:rFonts w:ascii="Times New Roman" w:hAnsi="Times New Roman"/>
        </w:rPr>
      </w:pPr>
      <w:r w:rsidRPr="00255C71">
        <w:rPr>
          <w:rFonts w:ascii="Times New Roman" w:hAnsi="Times New Roman"/>
        </w:rPr>
        <w:t xml:space="preserve"> в Администрации Советского сельсовета </w:t>
      </w:r>
    </w:p>
    <w:p w:rsidR="00255C71" w:rsidRPr="00255C71" w:rsidRDefault="00255C71" w:rsidP="00255C71">
      <w:pPr>
        <w:spacing w:after="0" w:line="240" w:lineRule="auto"/>
        <w:jc w:val="right"/>
        <w:rPr>
          <w:rFonts w:ascii="Times New Roman" w:hAnsi="Times New Roman"/>
        </w:rPr>
      </w:pPr>
      <w:r w:rsidRPr="00255C71">
        <w:rPr>
          <w:rFonts w:ascii="Times New Roman" w:hAnsi="Times New Roman"/>
        </w:rPr>
        <w:t xml:space="preserve">на 2024-2028 годы» </w:t>
      </w:r>
    </w:p>
    <w:p w:rsidR="00255C71" w:rsidRPr="00255C71" w:rsidRDefault="00255C71" w:rsidP="00255C7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5C71">
        <w:rPr>
          <w:rFonts w:ascii="Times New Roman" w:hAnsi="Times New Roman"/>
          <w:b/>
          <w:sz w:val="24"/>
          <w:szCs w:val="24"/>
        </w:rPr>
        <w:t>ПЕРЕЧЕНЬ</w:t>
      </w:r>
      <w:r w:rsidRPr="00255C71">
        <w:rPr>
          <w:rFonts w:ascii="Times New Roman" w:hAnsi="Times New Roman"/>
          <w:b/>
          <w:sz w:val="24"/>
          <w:szCs w:val="24"/>
        </w:rPr>
        <w:br/>
        <w:t>мероприятий муниципальной программы</w:t>
      </w:r>
    </w:p>
    <w:p w:rsidR="00255C71" w:rsidRPr="00255C71" w:rsidRDefault="00255C71" w:rsidP="00255C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5C71">
        <w:rPr>
          <w:rFonts w:ascii="Times New Roman" w:hAnsi="Times New Roman"/>
          <w:b/>
          <w:sz w:val="24"/>
          <w:szCs w:val="24"/>
        </w:rPr>
        <w:t xml:space="preserve"> «Развитие и использование информационных</w:t>
      </w:r>
      <w:r w:rsidRPr="00255C71">
        <w:rPr>
          <w:rFonts w:ascii="Times New Roman" w:hAnsi="Times New Roman"/>
          <w:b/>
          <w:sz w:val="24"/>
          <w:szCs w:val="24"/>
        </w:rPr>
        <w:br/>
        <w:t>и телекоммуникационных технологий в Администрации Советского сельсовета             на 2024 – 2028 годы»</w:t>
      </w:r>
    </w:p>
    <w:p w:rsidR="00255C71" w:rsidRPr="00255C71" w:rsidRDefault="00255C71" w:rsidP="00255C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5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46"/>
        <w:gridCol w:w="1506"/>
        <w:gridCol w:w="52"/>
        <w:gridCol w:w="280"/>
        <w:gridCol w:w="1137"/>
        <w:gridCol w:w="379"/>
        <w:gridCol w:w="746"/>
        <w:gridCol w:w="9"/>
        <w:gridCol w:w="857"/>
        <w:gridCol w:w="139"/>
        <w:gridCol w:w="134"/>
        <w:gridCol w:w="18"/>
        <w:gridCol w:w="851"/>
        <w:gridCol w:w="127"/>
        <w:gridCol w:w="723"/>
        <w:gridCol w:w="441"/>
        <w:gridCol w:w="17"/>
        <w:gridCol w:w="39"/>
        <w:gridCol w:w="212"/>
        <w:gridCol w:w="567"/>
        <w:gridCol w:w="315"/>
        <w:gridCol w:w="102"/>
        <w:gridCol w:w="150"/>
        <w:gridCol w:w="995"/>
        <w:gridCol w:w="42"/>
      </w:tblGrid>
      <w:tr w:rsidR="00255C71" w:rsidRPr="00255C71" w:rsidTr="00255C71">
        <w:trPr>
          <w:gridAfter w:val="1"/>
          <w:wAfter w:w="42" w:type="dxa"/>
          <w:trHeight w:val="318"/>
        </w:trPr>
        <w:tc>
          <w:tcPr>
            <w:tcW w:w="651" w:type="dxa"/>
            <w:vMerge w:val="restart"/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gridSpan w:val="3"/>
            <w:vMerge w:val="restart"/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  <w:tc>
          <w:tcPr>
            <w:tcW w:w="1417" w:type="dxa"/>
            <w:gridSpan w:val="2"/>
            <w:vMerge w:val="restart"/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  <w:tc>
          <w:tcPr>
            <w:tcW w:w="1134" w:type="dxa"/>
            <w:gridSpan w:val="3"/>
            <w:vMerge w:val="restart"/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5C71">
              <w:rPr>
                <w:rFonts w:ascii="Times New Roman" w:hAnsi="Times New Roman"/>
                <w:sz w:val="24"/>
                <w:szCs w:val="24"/>
              </w:rPr>
              <w:t>испол</w:t>
            </w:r>
            <w:proofErr w:type="spellEnd"/>
            <w:r w:rsidRPr="00255C7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нения</w:t>
            </w:r>
          </w:p>
        </w:tc>
        <w:tc>
          <w:tcPr>
            <w:tcW w:w="5687" w:type="dxa"/>
            <w:gridSpan w:val="16"/>
            <w:tcBorders>
              <w:bottom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</w:tr>
      <w:tr w:rsidR="00255C71" w:rsidRPr="00255C71" w:rsidTr="00255C71">
        <w:trPr>
          <w:gridAfter w:val="1"/>
          <w:wAfter w:w="42" w:type="dxa"/>
          <w:trHeight w:val="336"/>
        </w:trPr>
        <w:tc>
          <w:tcPr>
            <w:tcW w:w="651" w:type="dxa"/>
            <w:vMerge/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gridSpan w:val="3"/>
            <w:vMerge/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vMerge w:val="restart"/>
            <w:tcBorders>
              <w:top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835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5C71">
              <w:rPr>
                <w:rFonts w:ascii="Times New Roman" w:hAnsi="Times New Roman"/>
                <w:sz w:val="24"/>
                <w:szCs w:val="24"/>
              </w:rPr>
              <w:t>Источ</w:t>
            </w:r>
            <w:proofErr w:type="spellEnd"/>
            <w:r w:rsidRPr="00255C71">
              <w:rPr>
                <w:rFonts w:ascii="Times New Roman" w:hAnsi="Times New Roman"/>
                <w:sz w:val="24"/>
                <w:szCs w:val="24"/>
              </w:rPr>
              <w:t>-ник</w:t>
            </w:r>
            <w:proofErr w:type="gramEnd"/>
          </w:p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5C71">
              <w:rPr>
                <w:rFonts w:ascii="Times New Roman" w:hAnsi="Times New Roman"/>
                <w:sz w:val="24"/>
                <w:szCs w:val="24"/>
              </w:rPr>
              <w:t>финан</w:t>
            </w:r>
            <w:proofErr w:type="spellEnd"/>
            <w:r w:rsidRPr="00255C7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5C71">
              <w:rPr>
                <w:rFonts w:ascii="Times New Roman" w:hAnsi="Times New Roman"/>
                <w:sz w:val="24"/>
                <w:szCs w:val="24"/>
              </w:rPr>
              <w:t>сирова</w:t>
            </w:r>
            <w:proofErr w:type="spellEnd"/>
            <w:r w:rsidRPr="00255C7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55C71" w:rsidRPr="00255C71" w:rsidRDefault="00255C71" w:rsidP="00255C71">
            <w:pPr>
              <w:tabs>
                <w:tab w:val="left" w:pos="180"/>
                <w:tab w:val="center" w:pos="52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ab/>
            </w:r>
            <w:r w:rsidRPr="00255C71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255C71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</w:tr>
      <w:tr w:rsidR="00255C71" w:rsidRPr="00255C71" w:rsidTr="00255C71">
        <w:trPr>
          <w:gridAfter w:val="1"/>
          <w:wAfter w:w="42" w:type="dxa"/>
          <w:trHeight w:val="1288"/>
        </w:trPr>
        <w:tc>
          <w:tcPr>
            <w:tcW w:w="651" w:type="dxa"/>
            <w:vMerge/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gridSpan w:val="3"/>
            <w:vMerge/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vMerge/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4"/>
            <w:tcBorders>
              <w:top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C71" w:rsidRPr="00255C71" w:rsidTr="005F1702">
        <w:trPr>
          <w:gridAfter w:val="1"/>
          <w:wAfter w:w="42" w:type="dxa"/>
          <w:trHeight w:val="750"/>
        </w:trPr>
        <w:tc>
          <w:tcPr>
            <w:tcW w:w="10493" w:type="dxa"/>
            <w:gridSpan w:val="25"/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1. Расширение доступа граждан к информации о деятельности органов местного самоуправления и органов Администрации Советского сельсовета</w:t>
            </w:r>
          </w:p>
        </w:tc>
      </w:tr>
      <w:tr w:rsidR="00255C71" w:rsidRPr="00255C71" w:rsidTr="00255C71">
        <w:trPr>
          <w:gridAfter w:val="1"/>
          <w:wAfter w:w="42" w:type="dxa"/>
        </w:trPr>
        <w:tc>
          <w:tcPr>
            <w:tcW w:w="697" w:type="dxa"/>
            <w:gridSpan w:val="2"/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506" w:type="dxa"/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pacing w:val="-2"/>
                <w:sz w:val="24"/>
                <w:szCs w:val="24"/>
              </w:rPr>
              <w:t>Содержание и обновление официального сайта Администрации Советского сельсовета</w:t>
            </w:r>
          </w:p>
        </w:tc>
        <w:tc>
          <w:tcPr>
            <w:tcW w:w="1469" w:type="dxa"/>
            <w:gridSpan w:val="3"/>
          </w:tcPr>
          <w:p w:rsidR="00255C71" w:rsidRPr="00255C71" w:rsidRDefault="00255C71" w:rsidP="00255C7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pacing w:val="-2"/>
                <w:sz w:val="24"/>
                <w:szCs w:val="24"/>
              </w:rPr>
              <w:t>Администрация Советского сельсовета</w:t>
            </w:r>
          </w:p>
        </w:tc>
        <w:tc>
          <w:tcPr>
            <w:tcW w:w="1134" w:type="dxa"/>
            <w:gridSpan w:val="3"/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pacing w:val="-2"/>
                <w:sz w:val="24"/>
                <w:szCs w:val="24"/>
              </w:rPr>
              <w:t>Весь период</w:t>
            </w:r>
          </w:p>
        </w:tc>
        <w:tc>
          <w:tcPr>
            <w:tcW w:w="996" w:type="dxa"/>
            <w:gridSpan w:val="2"/>
          </w:tcPr>
          <w:p w:rsidR="00255C71" w:rsidRPr="00255C71" w:rsidRDefault="003D3A8E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22200</w:t>
            </w:r>
          </w:p>
        </w:tc>
        <w:tc>
          <w:tcPr>
            <w:tcW w:w="1003" w:type="dxa"/>
            <w:gridSpan w:val="3"/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16200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255C71" w:rsidRPr="00255C71" w:rsidRDefault="002E487A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255C71" w:rsidRPr="00255C71" w:rsidTr="00255C71">
        <w:trPr>
          <w:gridAfter w:val="1"/>
          <w:wAfter w:w="42" w:type="dxa"/>
        </w:trPr>
        <w:tc>
          <w:tcPr>
            <w:tcW w:w="697" w:type="dxa"/>
            <w:gridSpan w:val="2"/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506" w:type="dxa"/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Ведение на официальном сайте Администрации Советского сельсовета  </w:t>
            </w:r>
          </w:p>
        </w:tc>
        <w:tc>
          <w:tcPr>
            <w:tcW w:w="1469" w:type="dxa"/>
            <w:gridSpan w:val="3"/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Администрация Советского сельсовета </w:t>
            </w:r>
          </w:p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pacing w:val="-2"/>
                <w:sz w:val="24"/>
                <w:szCs w:val="24"/>
              </w:rPr>
              <w:t>Весь период</w:t>
            </w:r>
          </w:p>
        </w:tc>
        <w:tc>
          <w:tcPr>
            <w:tcW w:w="4692" w:type="dxa"/>
            <w:gridSpan w:val="15"/>
            <w:tcBorders>
              <w:righ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pacing w:val="-2"/>
                <w:sz w:val="24"/>
                <w:szCs w:val="24"/>
              </w:rPr>
              <w:t>Финансирования не требуется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C71" w:rsidRPr="00255C71" w:rsidTr="003D3A8E">
        <w:trPr>
          <w:gridAfter w:val="1"/>
          <w:wAfter w:w="42" w:type="dxa"/>
          <w:trHeight w:val="1066"/>
        </w:trPr>
        <w:tc>
          <w:tcPr>
            <w:tcW w:w="697" w:type="dxa"/>
            <w:gridSpan w:val="2"/>
            <w:tcBorders>
              <w:righ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1506" w:type="dxa"/>
            <w:tcBorders>
              <w:left w:val="single" w:sz="4" w:space="0" w:color="auto"/>
              <w:right w:val="single" w:sz="4" w:space="0" w:color="auto"/>
            </w:tcBorders>
          </w:tcPr>
          <w:p w:rsidR="00255C71" w:rsidRPr="00255C71" w:rsidRDefault="00255C71" w:rsidP="00255C71">
            <w:pPr>
              <w:suppressAutoHyphens/>
              <w:spacing w:after="0" w:line="240" w:lineRule="auto"/>
              <w:ind w:right="-16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pacing w:val="-2"/>
                <w:sz w:val="24"/>
                <w:szCs w:val="24"/>
              </w:rPr>
              <w:t>Информационное обеспечение, включая программное обеспечение</w:t>
            </w:r>
          </w:p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Администрация Советского сельсовета </w:t>
            </w:r>
          </w:p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pacing w:val="-2"/>
                <w:sz w:val="24"/>
                <w:szCs w:val="24"/>
              </w:rPr>
              <w:t>Весь период</w:t>
            </w:r>
          </w:p>
        </w:tc>
        <w:tc>
          <w:tcPr>
            <w:tcW w:w="1148" w:type="dxa"/>
            <w:gridSpan w:val="4"/>
            <w:tcBorders>
              <w:bottom w:val="single" w:sz="4" w:space="0" w:color="auto"/>
            </w:tcBorders>
          </w:tcPr>
          <w:p w:rsidR="00255C71" w:rsidRPr="00255C71" w:rsidRDefault="003D3A8E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129930</w:t>
            </w:r>
          </w:p>
        </w:tc>
        <w:tc>
          <w:tcPr>
            <w:tcW w:w="978" w:type="dxa"/>
            <w:gridSpan w:val="2"/>
            <w:tcBorders>
              <w:bottom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12000</w:t>
            </w:r>
          </w:p>
        </w:tc>
        <w:tc>
          <w:tcPr>
            <w:tcW w:w="116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55C71" w:rsidRPr="00255C71" w:rsidRDefault="003D3A8E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10593</w:t>
            </w:r>
          </w:p>
        </w:tc>
        <w:tc>
          <w:tcPr>
            <w:tcW w:w="1402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12000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255C71" w:rsidRPr="00255C71" w:rsidTr="003D3A8E">
        <w:trPr>
          <w:gridAfter w:val="1"/>
          <w:wAfter w:w="42" w:type="dxa"/>
        </w:trPr>
        <w:tc>
          <w:tcPr>
            <w:tcW w:w="697" w:type="dxa"/>
            <w:gridSpan w:val="2"/>
            <w:tcBorders>
              <w:righ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gridSpan w:val="7"/>
            <w:tcBorders>
              <w:lef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1148" w:type="dxa"/>
            <w:gridSpan w:val="4"/>
          </w:tcPr>
          <w:p w:rsidR="00255C71" w:rsidRPr="00255C71" w:rsidRDefault="003D3A8E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152130</w:t>
            </w:r>
          </w:p>
        </w:tc>
        <w:tc>
          <w:tcPr>
            <w:tcW w:w="978" w:type="dxa"/>
            <w:gridSpan w:val="2"/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28200</w:t>
            </w:r>
          </w:p>
        </w:tc>
        <w:tc>
          <w:tcPr>
            <w:tcW w:w="1164" w:type="dxa"/>
            <w:gridSpan w:val="2"/>
            <w:tcBorders>
              <w:right w:val="single" w:sz="4" w:space="0" w:color="auto"/>
            </w:tcBorders>
          </w:tcPr>
          <w:p w:rsidR="00255C71" w:rsidRPr="00255C71" w:rsidRDefault="003D3A8E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10593</w:t>
            </w:r>
          </w:p>
        </w:tc>
        <w:tc>
          <w:tcPr>
            <w:tcW w:w="1402" w:type="dxa"/>
            <w:gridSpan w:val="7"/>
            <w:tcBorders>
              <w:righ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18000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C71" w:rsidRPr="00255C71" w:rsidTr="005F1702">
        <w:trPr>
          <w:gridAfter w:val="1"/>
          <w:wAfter w:w="42" w:type="dxa"/>
        </w:trPr>
        <w:tc>
          <w:tcPr>
            <w:tcW w:w="10493" w:type="dxa"/>
            <w:gridSpan w:val="25"/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2.</w:t>
            </w:r>
            <w:r w:rsidRPr="00255C7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Развитие материально-технической базы органов местного самоуправления и органов </w:t>
            </w:r>
            <w:r w:rsidRPr="00255C71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Администрации Советского сельсовета</w:t>
            </w:r>
          </w:p>
        </w:tc>
      </w:tr>
      <w:tr w:rsidR="00255C71" w:rsidRPr="00255C71" w:rsidTr="00255C71">
        <w:trPr>
          <w:trHeight w:val="891"/>
        </w:trPr>
        <w:tc>
          <w:tcPr>
            <w:tcW w:w="651" w:type="dxa"/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884" w:type="dxa"/>
            <w:gridSpan w:val="4"/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Ремонт, приобретение (содержание) </w:t>
            </w:r>
            <w:proofErr w:type="spellStart"/>
            <w:r w:rsidRPr="00255C71">
              <w:rPr>
                <w:rFonts w:ascii="Times New Roman" w:hAnsi="Times New Roman"/>
                <w:spacing w:val="-2"/>
                <w:sz w:val="24"/>
                <w:szCs w:val="24"/>
              </w:rPr>
              <w:t>огр</w:t>
            </w:r>
            <w:proofErr w:type="spellEnd"/>
            <w:r w:rsidRPr="00255C71">
              <w:rPr>
                <w:rFonts w:ascii="Times New Roman" w:hAnsi="Times New Roman"/>
                <w:spacing w:val="-2"/>
                <w:sz w:val="24"/>
                <w:szCs w:val="24"/>
              </w:rPr>
              <w:t>. техники</w:t>
            </w:r>
          </w:p>
        </w:tc>
        <w:tc>
          <w:tcPr>
            <w:tcW w:w="1516" w:type="dxa"/>
            <w:gridSpan w:val="2"/>
          </w:tcPr>
          <w:p w:rsidR="00255C71" w:rsidRPr="00255C71" w:rsidRDefault="00255C71" w:rsidP="00255C7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Администрация </w:t>
            </w:r>
            <w:r w:rsidRPr="00255C71">
              <w:rPr>
                <w:rFonts w:ascii="Times New Roman" w:hAnsi="Times New Roman"/>
                <w:spacing w:val="-2"/>
                <w:sz w:val="24"/>
                <w:szCs w:val="24"/>
              </w:rPr>
              <w:t>Советского сельсовета</w:t>
            </w:r>
          </w:p>
          <w:p w:rsidR="00255C71" w:rsidRPr="00255C71" w:rsidRDefault="00255C71" w:rsidP="00255C7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pacing w:val="-2"/>
                <w:sz w:val="24"/>
                <w:szCs w:val="24"/>
              </w:rPr>
              <w:t>Весь период</w:t>
            </w:r>
          </w:p>
        </w:tc>
        <w:tc>
          <w:tcPr>
            <w:tcW w:w="1139" w:type="dxa"/>
            <w:gridSpan w:val="4"/>
          </w:tcPr>
          <w:p w:rsidR="00255C71" w:rsidRPr="00255C71" w:rsidRDefault="00E70DCA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105910</w:t>
            </w:r>
          </w:p>
        </w:tc>
        <w:tc>
          <w:tcPr>
            <w:tcW w:w="996" w:type="dxa"/>
            <w:gridSpan w:val="3"/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96100</w:t>
            </w:r>
          </w:p>
        </w:tc>
        <w:tc>
          <w:tcPr>
            <w:tcW w:w="1181" w:type="dxa"/>
            <w:gridSpan w:val="3"/>
            <w:tcBorders>
              <w:right w:val="single" w:sz="4" w:space="0" w:color="auto"/>
            </w:tcBorders>
          </w:tcPr>
          <w:p w:rsidR="00255C71" w:rsidRPr="00255C71" w:rsidRDefault="00E70DCA" w:rsidP="00E70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gridSpan w:val="4"/>
            <w:tcBorders>
              <w:righ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96300</w:t>
            </w:r>
          </w:p>
        </w:tc>
        <w:tc>
          <w:tcPr>
            <w:tcW w:w="1289" w:type="dxa"/>
            <w:gridSpan w:val="4"/>
            <w:tcBorders>
              <w:lef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255C71" w:rsidRPr="00255C71" w:rsidTr="005F1702">
        <w:trPr>
          <w:gridAfter w:val="1"/>
          <w:wAfter w:w="42" w:type="dxa"/>
        </w:trPr>
        <w:tc>
          <w:tcPr>
            <w:tcW w:w="10493" w:type="dxa"/>
            <w:gridSpan w:val="25"/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3. Расходы на связь</w:t>
            </w:r>
          </w:p>
        </w:tc>
      </w:tr>
      <w:tr w:rsidR="00255C71" w:rsidRPr="00255C71" w:rsidTr="00255C71">
        <w:tc>
          <w:tcPr>
            <w:tcW w:w="651" w:type="dxa"/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884" w:type="dxa"/>
            <w:gridSpan w:val="4"/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Расходы на связь и интернет</w:t>
            </w:r>
          </w:p>
        </w:tc>
        <w:tc>
          <w:tcPr>
            <w:tcW w:w="1516" w:type="dxa"/>
            <w:gridSpan w:val="2"/>
          </w:tcPr>
          <w:p w:rsidR="00255C71" w:rsidRPr="00255C71" w:rsidRDefault="00255C71" w:rsidP="00255C7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pacing w:val="-6"/>
                <w:sz w:val="24"/>
                <w:szCs w:val="24"/>
              </w:rPr>
              <w:t>Администрация Советского сельсовета</w:t>
            </w:r>
          </w:p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pacing w:val="-2"/>
                <w:sz w:val="24"/>
                <w:szCs w:val="24"/>
              </w:rPr>
              <w:t>Весь период</w:t>
            </w:r>
          </w:p>
        </w:tc>
        <w:tc>
          <w:tcPr>
            <w:tcW w:w="1139" w:type="dxa"/>
            <w:gridSpan w:val="4"/>
          </w:tcPr>
          <w:p w:rsidR="00255C71" w:rsidRPr="00255C71" w:rsidRDefault="00E70DCA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205357</w:t>
            </w:r>
          </w:p>
        </w:tc>
        <w:tc>
          <w:tcPr>
            <w:tcW w:w="996" w:type="dxa"/>
            <w:gridSpan w:val="3"/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 xml:space="preserve"> 72000</w:t>
            </w:r>
          </w:p>
        </w:tc>
        <w:tc>
          <w:tcPr>
            <w:tcW w:w="1220" w:type="dxa"/>
            <w:gridSpan w:val="4"/>
            <w:tcBorders>
              <w:right w:val="single" w:sz="4" w:space="0" w:color="auto"/>
            </w:tcBorders>
          </w:tcPr>
          <w:p w:rsidR="00255C71" w:rsidRPr="00255C71" w:rsidRDefault="003D3A8E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51357</w:t>
            </w:r>
          </w:p>
        </w:tc>
        <w:tc>
          <w:tcPr>
            <w:tcW w:w="1196" w:type="dxa"/>
            <w:gridSpan w:val="4"/>
            <w:tcBorders>
              <w:righ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82000</w:t>
            </w:r>
          </w:p>
        </w:tc>
        <w:tc>
          <w:tcPr>
            <w:tcW w:w="1187" w:type="dxa"/>
            <w:gridSpan w:val="3"/>
            <w:tcBorders>
              <w:lef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</w:tr>
      <w:tr w:rsidR="00255C71" w:rsidRPr="00255C71" w:rsidTr="00255C71">
        <w:tc>
          <w:tcPr>
            <w:tcW w:w="4797" w:type="dxa"/>
            <w:gridSpan w:val="8"/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pacing w:val="-2"/>
                <w:sz w:val="24"/>
                <w:szCs w:val="24"/>
              </w:rPr>
              <w:t>ИТОГО по программе</w:t>
            </w:r>
          </w:p>
        </w:tc>
        <w:tc>
          <w:tcPr>
            <w:tcW w:w="1139" w:type="dxa"/>
            <w:gridSpan w:val="4"/>
          </w:tcPr>
          <w:p w:rsidR="00255C71" w:rsidRPr="00255C71" w:rsidRDefault="00E70DCA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463397</w:t>
            </w:r>
          </w:p>
        </w:tc>
        <w:tc>
          <w:tcPr>
            <w:tcW w:w="996" w:type="dxa"/>
            <w:gridSpan w:val="3"/>
          </w:tcPr>
          <w:p w:rsidR="00255C71" w:rsidRPr="00255C71" w:rsidRDefault="00255C71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>196300</w:t>
            </w:r>
          </w:p>
        </w:tc>
        <w:tc>
          <w:tcPr>
            <w:tcW w:w="1220" w:type="dxa"/>
            <w:gridSpan w:val="4"/>
            <w:tcBorders>
              <w:right w:val="single" w:sz="4" w:space="0" w:color="auto"/>
            </w:tcBorders>
          </w:tcPr>
          <w:p w:rsidR="00255C71" w:rsidRPr="00255C71" w:rsidRDefault="00E70DCA" w:rsidP="00255C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157287</w:t>
            </w:r>
          </w:p>
        </w:tc>
        <w:tc>
          <w:tcPr>
            <w:tcW w:w="1196" w:type="dxa"/>
            <w:gridSpan w:val="4"/>
            <w:tcBorders>
              <w:righ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5C71">
              <w:rPr>
                <w:rFonts w:ascii="Times New Roman" w:hAnsi="Times New Roman"/>
                <w:sz w:val="24"/>
                <w:szCs w:val="24"/>
              </w:rPr>
              <w:t xml:space="preserve">  196300</w:t>
            </w:r>
          </w:p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dxa"/>
            <w:gridSpan w:val="3"/>
            <w:tcBorders>
              <w:left w:val="single" w:sz="4" w:space="0" w:color="auto"/>
            </w:tcBorders>
          </w:tcPr>
          <w:p w:rsidR="00255C71" w:rsidRPr="00255C71" w:rsidRDefault="00255C71" w:rsidP="00255C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255C71" w:rsidRPr="00255C71" w:rsidRDefault="00255C71" w:rsidP="00255C71">
      <w:pPr>
        <w:widowControl w:val="0"/>
        <w:spacing w:after="0" w:line="240" w:lineRule="auto"/>
        <w:jc w:val="right"/>
        <w:rPr>
          <w:rFonts w:ascii="Times New Roman" w:hAnsi="Times New Roman"/>
        </w:rPr>
      </w:pPr>
      <w:r w:rsidRPr="00255C71">
        <w:rPr>
          <w:rFonts w:ascii="Times New Roman" w:hAnsi="Times New Roman"/>
        </w:rPr>
        <w:lastRenderedPageBreak/>
        <w:t>Приложение № 2</w:t>
      </w:r>
    </w:p>
    <w:p w:rsidR="00255C71" w:rsidRDefault="00255C71" w:rsidP="00255C71">
      <w:pPr>
        <w:spacing w:after="0" w:line="240" w:lineRule="auto"/>
        <w:ind w:left="4678"/>
        <w:jc w:val="right"/>
        <w:rPr>
          <w:rFonts w:ascii="Times New Roman" w:hAnsi="Times New Roman"/>
        </w:rPr>
      </w:pPr>
      <w:r w:rsidRPr="00255C71">
        <w:rPr>
          <w:rFonts w:ascii="Times New Roman" w:hAnsi="Times New Roman"/>
        </w:rPr>
        <w:t>к постановлению Администрации</w:t>
      </w:r>
      <w:r w:rsidRPr="00255C71">
        <w:rPr>
          <w:rFonts w:ascii="Times New Roman" w:hAnsi="Times New Roman"/>
        </w:rPr>
        <w:br/>
        <w:t>Советского сельсовета</w:t>
      </w:r>
    </w:p>
    <w:p w:rsidR="00255C71" w:rsidRPr="00255C71" w:rsidRDefault="00255C71" w:rsidP="00255C71">
      <w:pPr>
        <w:spacing w:after="0" w:line="240" w:lineRule="auto"/>
        <w:ind w:left="467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Советского района</w:t>
      </w:r>
    </w:p>
    <w:p w:rsidR="00255C71" w:rsidRPr="00255C71" w:rsidRDefault="00255C71" w:rsidP="00255C71">
      <w:pPr>
        <w:spacing w:after="0" w:line="240" w:lineRule="auto"/>
        <w:ind w:left="6237"/>
        <w:jc w:val="right"/>
        <w:rPr>
          <w:rFonts w:ascii="Times New Roman" w:hAnsi="Times New Roman"/>
        </w:rPr>
      </w:pPr>
      <w:r w:rsidRPr="00255C71">
        <w:rPr>
          <w:rFonts w:ascii="Times New Roman" w:hAnsi="Times New Roman"/>
        </w:rPr>
        <w:t xml:space="preserve">от </w:t>
      </w:r>
      <w:r w:rsidR="002E487A">
        <w:rPr>
          <w:rFonts w:ascii="Times New Roman" w:hAnsi="Times New Roman"/>
        </w:rPr>
        <w:t>13.01.2026 г.</w:t>
      </w:r>
      <w:r w:rsidRPr="00255C71">
        <w:rPr>
          <w:rFonts w:ascii="Times New Roman" w:hAnsi="Times New Roman"/>
        </w:rPr>
        <w:t xml:space="preserve"> № </w:t>
      </w:r>
      <w:r w:rsidR="002E487A">
        <w:rPr>
          <w:rFonts w:ascii="Times New Roman" w:hAnsi="Times New Roman"/>
        </w:rPr>
        <w:t>2/3</w:t>
      </w:r>
    </w:p>
    <w:p w:rsidR="00255C71" w:rsidRPr="00255C71" w:rsidRDefault="00255C71" w:rsidP="00255C71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255C71" w:rsidRPr="00255C71" w:rsidRDefault="00255C71" w:rsidP="00255C71">
      <w:pPr>
        <w:spacing w:after="0" w:line="240" w:lineRule="auto"/>
        <w:jc w:val="center"/>
        <w:rPr>
          <w:rFonts w:ascii="Times New Roman" w:hAnsi="Times New Roman"/>
          <w:snapToGrid w:val="0"/>
          <w:sz w:val="24"/>
          <w:szCs w:val="24"/>
        </w:rPr>
      </w:pPr>
      <w:r w:rsidRPr="00255C71">
        <w:rPr>
          <w:rFonts w:ascii="Times New Roman" w:hAnsi="Times New Roman"/>
          <w:snapToGrid w:val="0"/>
          <w:sz w:val="24"/>
          <w:szCs w:val="24"/>
        </w:rPr>
        <w:t>МЕТОДИКА</w:t>
      </w:r>
      <w:r w:rsidRPr="00255C71">
        <w:rPr>
          <w:rFonts w:ascii="Times New Roman" w:hAnsi="Times New Roman"/>
          <w:snapToGrid w:val="0"/>
          <w:sz w:val="24"/>
          <w:szCs w:val="24"/>
        </w:rPr>
        <w:br/>
        <w:t>расчетов показателей эффективности муниципальной долгосрочной</w:t>
      </w:r>
      <w:r w:rsidRPr="00255C71">
        <w:rPr>
          <w:rFonts w:ascii="Times New Roman" w:hAnsi="Times New Roman"/>
          <w:snapToGrid w:val="0"/>
          <w:sz w:val="24"/>
          <w:szCs w:val="24"/>
        </w:rPr>
        <w:br/>
        <w:t>целевой программы «Развитие и использование информационных</w:t>
      </w:r>
      <w:r w:rsidRPr="00255C71">
        <w:rPr>
          <w:rFonts w:ascii="Times New Roman" w:hAnsi="Times New Roman"/>
          <w:snapToGrid w:val="0"/>
          <w:sz w:val="24"/>
          <w:szCs w:val="24"/>
        </w:rPr>
        <w:br/>
        <w:t xml:space="preserve">и телекоммуникационных технологий в Советском сельсовете </w:t>
      </w:r>
    </w:p>
    <w:p w:rsidR="00255C71" w:rsidRPr="00255C71" w:rsidRDefault="00255C71" w:rsidP="00255C71">
      <w:pPr>
        <w:spacing w:after="0" w:line="240" w:lineRule="auto"/>
        <w:jc w:val="center"/>
        <w:rPr>
          <w:rFonts w:ascii="Times New Roman" w:hAnsi="Times New Roman"/>
          <w:snapToGrid w:val="0"/>
          <w:sz w:val="24"/>
          <w:szCs w:val="24"/>
        </w:rPr>
      </w:pPr>
      <w:r w:rsidRPr="00255C71">
        <w:rPr>
          <w:rFonts w:ascii="Times New Roman" w:hAnsi="Times New Roman"/>
          <w:snapToGrid w:val="0"/>
          <w:sz w:val="24"/>
          <w:szCs w:val="24"/>
        </w:rPr>
        <w:t>на 2024 – 2028 годы»</w:t>
      </w:r>
    </w:p>
    <w:p w:rsidR="00255C71" w:rsidRPr="00255C71" w:rsidRDefault="00255C71" w:rsidP="00255C71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255C71">
        <w:rPr>
          <w:rFonts w:ascii="Times New Roman" w:hAnsi="Times New Roman"/>
          <w:snapToGrid w:val="0"/>
          <w:sz w:val="24"/>
          <w:szCs w:val="24"/>
        </w:rPr>
        <w:t>В данном приложении приведена методика расчета оценки социально-</w:t>
      </w:r>
      <w:r w:rsidRPr="00255C71">
        <w:rPr>
          <w:rFonts w:ascii="Times New Roman" w:hAnsi="Times New Roman"/>
          <w:snapToGrid w:val="0"/>
          <w:spacing w:val="-4"/>
          <w:sz w:val="24"/>
          <w:szCs w:val="24"/>
        </w:rPr>
        <w:t xml:space="preserve">экономической и бюджетной эффективности реализации мероприятий </w:t>
      </w:r>
      <w:r w:rsidRPr="00255C71">
        <w:rPr>
          <w:rFonts w:ascii="Times New Roman" w:hAnsi="Times New Roman"/>
          <w:snapToGrid w:val="0"/>
          <w:sz w:val="24"/>
          <w:szCs w:val="24"/>
        </w:rPr>
        <w:t>муниципальной долгосрочной целевой программы «Развитие и использование информационных и телекоммуникационных технологий в Советском сельсовете на 2024 – 2028 годы»</w:t>
      </w:r>
      <w:r w:rsidRPr="00255C71">
        <w:rPr>
          <w:rFonts w:ascii="Times New Roman" w:hAnsi="Times New Roman"/>
          <w:snapToGrid w:val="0"/>
          <w:spacing w:val="-6"/>
          <w:sz w:val="24"/>
          <w:szCs w:val="24"/>
        </w:rPr>
        <w:t>, определены показатели социально-экономической и бюджетной</w:t>
      </w:r>
      <w:r w:rsidRPr="00255C71">
        <w:rPr>
          <w:rFonts w:ascii="Times New Roman" w:hAnsi="Times New Roman"/>
          <w:snapToGrid w:val="0"/>
          <w:sz w:val="24"/>
          <w:szCs w:val="24"/>
        </w:rPr>
        <w:t xml:space="preserve"> эффективности Программы и методы их расчетов.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 xml:space="preserve">Настоящей методикой предполагается, что внедрение информационных </w:t>
      </w:r>
      <w:r w:rsidRPr="00255C71">
        <w:rPr>
          <w:rFonts w:ascii="Times New Roman" w:hAnsi="Times New Roman" w:cs="Times New Roman"/>
          <w:spacing w:val="-6"/>
          <w:sz w:val="24"/>
          <w:szCs w:val="24"/>
        </w:rPr>
        <w:t>технологий в государственное управление позволяет выйти на новый качественный</w:t>
      </w:r>
      <w:r w:rsidRPr="00255C71">
        <w:rPr>
          <w:rFonts w:ascii="Times New Roman" w:hAnsi="Times New Roman" w:cs="Times New Roman"/>
          <w:sz w:val="24"/>
          <w:szCs w:val="24"/>
        </w:rPr>
        <w:t xml:space="preserve"> уровень предоставления государственных услуг и снизить бюджетные затраты на информатизацию органов местного самоуправления и является важным фактором социально-экономического развития области и повышения качества жизни населения.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Эффективность от реализации мероприятий Программы определяется следующим показателем: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Повышение эффективности расходования средств бюджета Советского сельсовета на телекоммуникации за счет снижения себестоимости услуг, который рассчитывается по следующей формуле:</w:t>
      </w:r>
    </w:p>
    <w:p w:rsidR="00255C71" w:rsidRPr="00255C71" w:rsidRDefault="00255C71" w:rsidP="00255C7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55C71" w:rsidRPr="00255C71" w:rsidRDefault="00E70DCA" w:rsidP="00255C7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29" type="#_x0000_t86" style="position:absolute;left:0;text-align:left;margin-left:289.85pt;margin-top:4.95pt;width:9pt;height:45pt;z-index:251663360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28" type="#_x0000_t85" style="position:absolute;left:0;text-align:left;margin-left:154.85pt;margin-top:4.95pt;width:9pt;height:45pt;z-index:251662336"/>
        </w:pict>
      </w:r>
      <w:r w:rsidR="00255C71" w:rsidRPr="003D3A8E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55C71" w:rsidRPr="00255C71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proofErr w:type="gramStart"/>
      <w:r w:rsidR="00255C71" w:rsidRPr="00255C71">
        <w:rPr>
          <w:rFonts w:ascii="Times New Roman" w:hAnsi="Times New Roman" w:cs="Times New Roman"/>
          <w:sz w:val="24"/>
          <w:szCs w:val="24"/>
          <w:lang w:val="en-US"/>
        </w:rPr>
        <w:t xml:space="preserve">   (</w:t>
      </w:r>
      <w:proofErr w:type="gramEnd"/>
      <w:r w:rsidR="00255C71" w:rsidRPr="00255C7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55C71" w:rsidRPr="00255C7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</w:t>
      </w:r>
      <w:r w:rsidR="00255C71" w:rsidRPr="00255C71">
        <w:rPr>
          <w:rFonts w:ascii="Times New Roman" w:hAnsi="Times New Roman" w:cs="Times New Roman"/>
          <w:sz w:val="24"/>
          <w:szCs w:val="24"/>
          <w:lang w:val="en-US"/>
        </w:rPr>
        <w:t xml:space="preserve"> – S)                          1</w:t>
      </w:r>
    </w:p>
    <w:p w:rsidR="00255C71" w:rsidRPr="00255C71" w:rsidRDefault="00E70DCA" w:rsidP="00255C71">
      <w:pPr>
        <w:pStyle w:val="ConsPlusNormal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0" style="position:absolute;z-index:251664384" from="316.85pt,6.85pt" to="343.85pt,6.8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26" style="position:absolute;z-index:251660288" from="190.85pt,6.85pt" to="235.85pt,6.85pt"/>
        </w:pict>
      </w:r>
      <w:r w:rsidR="00255C71" w:rsidRPr="00255C7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E</w:t>
      </w:r>
      <w:r w:rsidR="00255C71" w:rsidRPr="00255C71">
        <w:rPr>
          <w:rFonts w:ascii="Times New Roman" w:hAnsi="Times New Roman" w:cs="Times New Roman"/>
          <w:sz w:val="24"/>
          <w:szCs w:val="24"/>
          <w:vertAlign w:val="subscript"/>
        </w:rPr>
        <w:t>эк</w:t>
      </w:r>
      <w:r w:rsidR="00255C71" w:rsidRPr="00255C71">
        <w:rPr>
          <w:rFonts w:ascii="Times New Roman" w:hAnsi="Times New Roman" w:cs="Times New Roman"/>
          <w:sz w:val="24"/>
          <w:szCs w:val="24"/>
          <w:lang w:val="en-US"/>
        </w:rPr>
        <w:t xml:space="preserve"> =   SUM               × 100 %     ×        </w:t>
      </w:r>
      <w:proofErr w:type="gramStart"/>
      <w:r w:rsidR="00255C71" w:rsidRPr="00255C71">
        <w:rPr>
          <w:rFonts w:ascii="Times New Roman" w:hAnsi="Times New Roman" w:cs="Times New Roman"/>
          <w:sz w:val="24"/>
          <w:szCs w:val="24"/>
          <w:lang w:val="en-US"/>
        </w:rPr>
        <w:t xml:space="preserve">  ,</w:t>
      </w:r>
      <w:proofErr w:type="gramEnd"/>
      <w:r w:rsidR="00255C71" w:rsidRPr="00255C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5C71" w:rsidRPr="00255C71">
        <w:rPr>
          <w:rFonts w:ascii="Times New Roman" w:hAnsi="Times New Roman" w:cs="Times New Roman"/>
          <w:sz w:val="24"/>
          <w:szCs w:val="24"/>
        </w:rPr>
        <w:t>где</w:t>
      </w:r>
      <w:r w:rsidR="00255C71" w:rsidRPr="00255C7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55C71" w:rsidRPr="00255C71" w:rsidRDefault="00255C71" w:rsidP="00255C7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</w:t>
      </w:r>
      <w:proofErr w:type="spellStart"/>
      <w:r w:rsidRPr="00255C7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255C71">
        <w:rPr>
          <w:rFonts w:ascii="Times New Roman" w:hAnsi="Times New Roman" w:cs="Times New Roman"/>
          <w:sz w:val="24"/>
          <w:szCs w:val="24"/>
        </w:rPr>
        <w:t xml:space="preserve">=1       </w:t>
      </w:r>
      <w:r w:rsidRPr="00255C7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55C7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</w:t>
      </w:r>
      <w:r w:rsidRPr="00255C71">
        <w:rPr>
          <w:rFonts w:ascii="Times New Roman" w:hAnsi="Times New Roman" w:cs="Times New Roman"/>
          <w:sz w:val="24"/>
          <w:szCs w:val="24"/>
        </w:rPr>
        <w:t xml:space="preserve">                              Т</w:t>
      </w:r>
    </w:p>
    <w:p w:rsidR="00255C71" w:rsidRPr="00255C71" w:rsidRDefault="00255C71" w:rsidP="00255C7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</w:rPr>
        <w:t>Т – срок реализации Программы (в годах);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5C71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255C71">
        <w:rPr>
          <w:rFonts w:ascii="Times New Roman" w:hAnsi="Times New Roman" w:cs="Times New Roman"/>
          <w:sz w:val="24"/>
          <w:szCs w:val="24"/>
        </w:rPr>
        <w:t xml:space="preserve"> – индекс отсчета реализации Программы;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pacing w:val="-8"/>
          <w:sz w:val="24"/>
          <w:szCs w:val="24"/>
          <w:lang w:val="en-US"/>
        </w:rPr>
        <w:t>S</w:t>
      </w:r>
      <w:r w:rsidRPr="00255C71">
        <w:rPr>
          <w:rFonts w:ascii="Times New Roman" w:hAnsi="Times New Roman" w:cs="Times New Roman"/>
          <w:spacing w:val="-8"/>
          <w:sz w:val="24"/>
          <w:szCs w:val="24"/>
        </w:rPr>
        <w:t xml:space="preserve"> – общий объем расходования бюджетных средств на телекоммуникационные</w:t>
      </w:r>
      <w:r w:rsidRPr="00255C71">
        <w:rPr>
          <w:rFonts w:ascii="Times New Roman" w:hAnsi="Times New Roman" w:cs="Times New Roman"/>
          <w:sz w:val="24"/>
          <w:szCs w:val="24"/>
        </w:rPr>
        <w:t xml:space="preserve"> услуги, потребляемые органами местного самоуправления в i-ом году;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pacing w:val="-2"/>
          <w:sz w:val="24"/>
          <w:szCs w:val="24"/>
          <w:lang w:val="en-US"/>
        </w:rPr>
        <w:t>S</w:t>
      </w:r>
      <w:r w:rsidRPr="00255C71">
        <w:rPr>
          <w:rFonts w:ascii="Times New Roman" w:hAnsi="Times New Roman" w:cs="Times New Roman"/>
          <w:spacing w:val="-2"/>
          <w:sz w:val="24"/>
          <w:szCs w:val="24"/>
          <w:vertAlign w:val="subscript"/>
          <w:lang w:val="en-US"/>
        </w:rPr>
        <w:t>f</w:t>
      </w:r>
      <w:r w:rsidRPr="00255C71">
        <w:rPr>
          <w:rFonts w:ascii="Times New Roman" w:hAnsi="Times New Roman" w:cs="Times New Roman"/>
          <w:spacing w:val="-2"/>
          <w:sz w:val="24"/>
          <w:szCs w:val="24"/>
        </w:rPr>
        <w:t xml:space="preserve"> – предполагаемый объем финансирования телекоммуникационных услуг</w:t>
      </w:r>
      <w:r w:rsidRPr="00255C71">
        <w:rPr>
          <w:rFonts w:ascii="Times New Roman" w:hAnsi="Times New Roman" w:cs="Times New Roman"/>
          <w:sz w:val="24"/>
          <w:szCs w:val="24"/>
        </w:rPr>
        <w:t xml:space="preserve"> в текущем году (без учета использования результатов реализации мероприятий Программы).</w:t>
      </w:r>
    </w:p>
    <w:p w:rsidR="00255C71" w:rsidRPr="00255C71" w:rsidRDefault="00255C71" w:rsidP="00255C7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55C7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</w:t>
      </w:r>
      <w:r w:rsidRPr="00255C71">
        <w:rPr>
          <w:rFonts w:ascii="Times New Roman" w:hAnsi="Times New Roman" w:cs="Times New Roman"/>
          <w:sz w:val="24"/>
          <w:szCs w:val="24"/>
        </w:rPr>
        <w:t xml:space="preserve"> = </w:t>
      </w:r>
      <w:r w:rsidRPr="00255C71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255C71">
        <w:rPr>
          <w:rFonts w:ascii="Times New Roman" w:hAnsi="Times New Roman" w:cs="Times New Roman"/>
          <w:sz w:val="24"/>
          <w:szCs w:val="24"/>
        </w:rPr>
        <w:t xml:space="preserve"> × </w:t>
      </w:r>
      <w:proofErr w:type="spellStart"/>
      <w:proofErr w:type="gramStart"/>
      <w:r w:rsidRPr="00255C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55C7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</w:t>
      </w:r>
      <w:proofErr w:type="spellEnd"/>
      <w:r w:rsidRPr="00255C7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55C71">
        <w:rPr>
          <w:rFonts w:ascii="Times New Roman" w:hAnsi="Times New Roman" w:cs="Times New Roman"/>
          <w:sz w:val="24"/>
          <w:szCs w:val="24"/>
        </w:rPr>
        <w:t xml:space="preserve"> где: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255C71">
        <w:rPr>
          <w:rFonts w:ascii="Times New Roman" w:hAnsi="Times New Roman" w:cs="Times New Roman"/>
          <w:sz w:val="24"/>
          <w:szCs w:val="24"/>
        </w:rPr>
        <w:t xml:space="preserve"> – общий объем потребляемых услуг органами местного самоуправления в текущем году;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5C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55C7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</w:t>
      </w:r>
      <w:proofErr w:type="spellEnd"/>
      <w:r w:rsidRPr="00255C71">
        <w:rPr>
          <w:rFonts w:ascii="Times New Roman" w:hAnsi="Times New Roman" w:cs="Times New Roman"/>
          <w:sz w:val="24"/>
          <w:szCs w:val="24"/>
        </w:rPr>
        <w:t xml:space="preserve"> – стоимость условной единицы услуги, потребляемой без учета использования результатов реализации мероприятий Программы.</w:t>
      </w:r>
    </w:p>
    <w:p w:rsidR="00255C71" w:rsidRPr="00255C71" w:rsidRDefault="00255C71" w:rsidP="00255C71">
      <w:pPr>
        <w:pStyle w:val="ConsPlusNonformat"/>
        <w:widowControl/>
        <w:rPr>
          <w:rFonts w:ascii="Times New Roman" w:hAnsi="Times New Roman" w:cs="Times New Roman"/>
          <w:sz w:val="24"/>
          <w:szCs w:val="24"/>
          <w:lang w:val="en-US"/>
        </w:rPr>
      </w:pPr>
      <w:r w:rsidRPr="00255C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255C71">
        <w:rPr>
          <w:rFonts w:ascii="Times New Roman" w:hAnsi="Times New Roman" w:cs="Times New Roman"/>
          <w:sz w:val="24"/>
          <w:szCs w:val="24"/>
          <w:lang w:val="en-US"/>
        </w:rPr>
        <w:t>S – S</w:t>
      </w:r>
      <w:r w:rsidRPr="00255C7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</w:p>
    <w:p w:rsidR="00255C71" w:rsidRPr="00255C71" w:rsidRDefault="00E70DCA" w:rsidP="00255C71">
      <w:pPr>
        <w:pStyle w:val="ConsPlusNonformat"/>
        <w:widowControl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7" style="position:absolute;z-index:251661312" from="208.85pt,6.2pt" to="253.85pt,6.2pt"/>
        </w:pict>
      </w:r>
      <w:r w:rsidR="00255C71" w:rsidRPr="00255C7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</w:t>
      </w:r>
      <w:proofErr w:type="spellStart"/>
      <w:r w:rsidR="00255C71" w:rsidRPr="00255C7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55C71" w:rsidRPr="00255C7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</w:t>
      </w:r>
      <w:proofErr w:type="spellEnd"/>
      <w:r w:rsidR="00255C71" w:rsidRPr="00255C71">
        <w:rPr>
          <w:rFonts w:ascii="Times New Roman" w:hAnsi="Times New Roman" w:cs="Times New Roman"/>
          <w:sz w:val="24"/>
          <w:szCs w:val="24"/>
          <w:lang w:val="en-US"/>
        </w:rPr>
        <w:t xml:space="preserve"> =              </w:t>
      </w:r>
      <w:proofErr w:type="gramStart"/>
      <w:r w:rsidR="00255C71" w:rsidRPr="00255C71">
        <w:rPr>
          <w:rFonts w:ascii="Times New Roman" w:hAnsi="Times New Roman" w:cs="Times New Roman"/>
          <w:sz w:val="24"/>
          <w:szCs w:val="24"/>
          <w:lang w:val="en-US"/>
        </w:rPr>
        <w:t xml:space="preserve">  ,</w:t>
      </w:r>
      <w:proofErr w:type="gramEnd"/>
      <w:r w:rsidR="00255C71" w:rsidRPr="00255C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5C71" w:rsidRPr="00255C71">
        <w:rPr>
          <w:rFonts w:ascii="Times New Roman" w:hAnsi="Times New Roman" w:cs="Times New Roman"/>
          <w:sz w:val="24"/>
          <w:szCs w:val="24"/>
        </w:rPr>
        <w:t>где</w:t>
      </w:r>
      <w:r w:rsidR="00255C71" w:rsidRPr="00255C7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55C71" w:rsidRPr="00255C71" w:rsidRDefault="00255C71" w:rsidP="00255C71">
      <w:pPr>
        <w:pStyle w:val="ConsPlusNonformat"/>
        <w:widowControl/>
        <w:rPr>
          <w:rFonts w:ascii="Times New Roman" w:hAnsi="Times New Roman" w:cs="Times New Roman"/>
          <w:sz w:val="24"/>
          <w:szCs w:val="24"/>
          <w:lang w:val="en-US"/>
        </w:rPr>
      </w:pPr>
      <w:r w:rsidRPr="00255C7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U – </w:t>
      </w:r>
      <w:proofErr w:type="spellStart"/>
      <w:r w:rsidRPr="00255C71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255C7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55C7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55C7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255C71">
        <w:rPr>
          <w:rFonts w:ascii="Times New Roman" w:hAnsi="Times New Roman" w:cs="Times New Roman"/>
          <w:sz w:val="24"/>
          <w:szCs w:val="24"/>
        </w:rPr>
        <w:t xml:space="preserve"> – объем расходования бюджетных средств на оплату услуг, полученных органами местного самоуправления с использованием результатов реализации мероприятий Программы в i-ом году;</w:t>
      </w:r>
    </w:p>
    <w:p w:rsidR="00255C71" w:rsidRPr="00255C71" w:rsidRDefault="00255C71" w:rsidP="00255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5C71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255C7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255C71">
        <w:rPr>
          <w:rFonts w:ascii="Times New Roman" w:hAnsi="Times New Roman" w:cs="Times New Roman"/>
          <w:sz w:val="24"/>
          <w:szCs w:val="24"/>
        </w:rPr>
        <w:t xml:space="preserve"> – объем услуг, полученных органами местного самоуправления с использованием результатов реализации мероприятий Программы в i-ом году.</w:t>
      </w:r>
    </w:p>
    <w:p w:rsidR="00D4141C" w:rsidRPr="00255C71" w:rsidRDefault="00255C71" w:rsidP="00255C71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55C71">
        <w:rPr>
          <w:rFonts w:ascii="Times New Roman" w:hAnsi="Times New Roman"/>
          <w:sz w:val="24"/>
          <w:szCs w:val="24"/>
        </w:rPr>
        <w:t xml:space="preserve"> </w:t>
      </w:r>
    </w:p>
    <w:p w:rsidR="00636286" w:rsidRPr="00255C71" w:rsidRDefault="00636286" w:rsidP="00255C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36286" w:rsidRPr="00255C71" w:rsidSect="00636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7016E"/>
    <w:multiLevelType w:val="hybridMultilevel"/>
    <w:tmpl w:val="A9EC3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141C"/>
    <w:rsid w:val="00225101"/>
    <w:rsid w:val="00237C9C"/>
    <w:rsid w:val="00255C71"/>
    <w:rsid w:val="002E487A"/>
    <w:rsid w:val="002E758E"/>
    <w:rsid w:val="003140C1"/>
    <w:rsid w:val="003D3A8E"/>
    <w:rsid w:val="004D0AB6"/>
    <w:rsid w:val="005F6987"/>
    <w:rsid w:val="00636286"/>
    <w:rsid w:val="007E761A"/>
    <w:rsid w:val="00962F86"/>
    <w:rsid w:val="00986B12"/>
    <w:rsid w:val="00A04FC8"/>
    <w:rsid w:val="00C5401A"/>
    <w:rsid w:val="00CC2C8E"/>
    <w:rsid w:val="00D4141C"/>
    <w:rsid w:val="00DE38F7"/>
    <w:rsid w:val="00E7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D731861"/>
  <w15:docId w15:val="{F069E656-D80A-4422-81B3-B92EBF58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41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qFormat/>
    <w:rsid w:val="00255C7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41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55C71"/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ConsPlusNonformat">
    <w:name w:val="ConsPlusNonformat"/>
    <w:rsid w:val="00255C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55C7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ubheader">
    <w:name w:val="subheader"/>
    <w:basedOn w:val="a"/>
    <w:rsid w:val="00255C71"/>
    <w:pPr>
      <w:spacing w:before="150" w:after="75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2">
    <w:name w:val="Знак2 Знак Знак Знак Знак Знак Знак Знак Знак Знак Знак Знак Знак Знак Знак Знак"/>
    <w:basedOn w:val="a"/>
    <w:rsid w:val="00255C7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2E7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758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6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4304</Words>
  <Characters>24533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Кузнецова_ИИ</cp:lastModifiedBy>
  <cp:revision>14</cp:revision>
  <cp:lastPrinted>2026-03-12T07:03:00Z</cp:lastPrinted>
  <dcterms:created xsi:type="dcterms:W3CDTF">2025-11-20T06:07:00Z</dcterms:created>
  <dcterms:modified xsi:type="dcterms:W3CDTF">2026-03-12T07:03:00Z</dcterms:modified>
</cp:coreProperties>
</file>